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474A" w14:textId="77777777" w:rsidR="00F448E8" w:rsidRDefault="00F448E8" w:rsidP="00775212">
      <w:pPr>
        <w:spacing w:line="220" w:lineRule="auto"/>
        <w:ind w:left="1276" w:firstLine="120"/>
        <w:rPr>
          <w:rFonts w:ascii="Tahoma" w:hAnsi="Tahoma" w:cs="Tahoma"/>
          <w:i/>
          <w:iCs/>
        </w:rPr>
      </w:pPr>
      <w:r w:rsidRPr="00013C3A">
        <w:rPr>
          <w:rFonts w:ascii="Times New Roman" w:hAnsi="Times New Roman"/>
          <w:noProof/>
          <w:sz w:val="22"/>
          <w:szCs w:val="22"/>
          <w:lang w:eastAsia="en-GB"/>
        </w:rPr>
        <w:drawing>
          <wp:anchor distT="36576" distB="36576" distL="36576" distR="36576" simplePos="0" relativeHeight="251674624" behindDoc="0" locked="0" layoutInCell="1" allowOverlap="1" wp14:anchorId="37037B55" wp14:editId="56C9AD3A">
            <wp:simplePos x="0" y="0"/>
            <wp:positionH relativeFrom="column">
              <wp:posOffset>-59690</wp:posOffset>
            </wp:positionH>
            <wp:positionV relativeFrom="paragraph">
              <wp:posOffset>-89424</wp:posOffset>
            </wp:positionV>
            <wp:extent cx="970059" cy="1100814"/>
            <wp:effectExtent l="0" t="0" r="0" b="0"/>
            <wp:wrapNone/>
            <wp:docPr id="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059" cy="1100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13C3A">
        <w:rPr>
          <w:rFonts w:ascii="Tahoma" w:hAnsi="Tahoma" w:cs="Tahoma"/>
          <w:b/>
          <w:bCs/>
          <w:sz w:val="36"/>
          <w:szCs w:val="36"/>
        </w:rPr>
        <w:t>Nether Stowe School</w:t>
      </w:r>
      <w:r w:rsidRPr="00013C3A">
        <w:rPr>
          <w:rFonts w:ascii="Tahoma" w:hAnsi="Tahoma" w:cs="Tahoma"/>
          <w:b/>
          <w:bCs/>
          <w:sz w:val="11"/>
          <w:szCs w:val="11"/>
        </w:rPr>
        <w:t xml:space="preserve">   </w:t>
      </w:r>
    </w:p>
    <w:p w14:paraId="3FBB381E" w14:textId="3E364920" w:rsidR="00775212" w:rsidRDefault="00775212" w:rsidP="00775212">
      <w:pPr>
        <w:spacing w:line="220" w:lineRule="auto"/>
        <w:ind w:left="2977" w:hanging="1560"/>
        <w:rPr>
          <w:rFonts w:ascii="Tahoma" w:hAnsi="Tahoma" w:cs="Tahoma"/>
          <w:sz w:val="20"/>
          <w:szCs w:val="20"/>
        </w:rPr>
      </w:pPr>
      <w:r>
        <w:rPr>
          <w:rFonts w:ascii="Tahoma" w:hAnsi="Tahoma" w:cs="Tahoma"/>
          <w:sz w:val="20"/>
          <w:szCs w:val="20"/>
        </w:rPr>
        <w:t>Headteacher: Mr G Langston-Jones</w:t>
      </w:r>
    </w:p>
    <w:p w14:paraId="4B8F1D93" w14:textId="3D27ECFB" w:rsidR="00F448E8" w:rsidRPr="00F96FFC" w:rsidRDefault="00F448E8" w:rsidP="00775212">
      <w:pPr>
        <w:spacing w:line="220" w:lineRule="auto"/>
        <w:ind w:left="2977" w:hanging="1560"/>
        <w:rPr>
          <w:rFonts w:ascii="Tahoma" w:hAnsi="Tahoma" w:cs="Tahoma"/>
          <w:sz w:val="20"/>
          <w:szCs w:val="20"/>
        </w:rPr>
      </w:pPr>
      <w:r w:rsidRPr="00F96FFC">
        <w:rPr>
          <w:rFonts w:ascii="Tahoma" w:hAnsi="Tahoma" w:cs="Tahoma"/>
          <w:sz w:val="20"/>
          <w:szCs w:val="20"/>
        </w:rPr>
        <w:t>St Chad’s Road</w:t>
      </w:r>
    </w:p>
    <w:p w14:paraId="5224470D" w14:textId="77777777" w:rsidR="00F96FFC" w:rsidRDefault="00F448E8" w:rsidP="00775212">
      <w:pPr>
        <w:spacing w:line="220" w:lineRule="auto"/>
        <w:ind w:left="2977" w:hanging="1560"/>
        <w:rPr>
          <w:rFonts w:ascii="Tahoma" w:hAnsi="Tahoma" w:cs="Tahoma"/>
          <w:sz w:val="20"/>
          <w:szCs w:val="20"/>
        </w:rPr>
      </w:pPr>
      <w:r w:rsidRPr="00F96FFC">
        <w:rPr>
          <w:rFonts w:ascii="Tahoma" w:hAnsi="Tahoma" w:cs="Tahoma"/>
          <w:sz w:val="20"/>
          <w:szCs w:val="20"/>
        </w:rPr>
        <w:t>Lichfield, Staffordshire</w:t>
      </w:r>
    </w:p>
    <w:p w14:paraId="40D7F640" w14:textId="49BF7CD1" w:rsidR="00F448E8" w:rsidRPr="00F96FFC" w:rsidRDefault="00F448E8" w:rsidP="00775212">
      <w:pPr>
        <w:spacing w:line="220" w:lineRule="auto"/>
        <w:ind w:left="2977" w:hanging="1560"/>
        <w:rPr>
          <w:rFonts w:ascii="Tahoma" w:hAnsi="Tahoma" w:cs="Tahoma"/>
          <w:sz w:val="20"/>
          <w:szCs w:val="20"/>
        </w:rPr>
      </w:pPr>
      <w:r w:rsidRPr="00F96FFC">
        <w:rPr>
          <w:rFonts w:ascii="Tahoma" w:hAnsi="Tahoma" w:cs="Tahoma"/>
          <w:sz w:val="20"/>
          <w:szCs w:val="20"/>
        </w:rPr>
        <w:t xml:space="preserve">WS13 7NB                                                   </w:t>
      </w:r>
    </w:p>
    <w:p w14:paraId="380ECDE4" w14:textId="60C86B75" w:rsidR="00F448E8" w:rsidRPr="00F96FFC" w:rsidRDefault="00F448E8" w:rsidP="00775212">
      <w:pPr>
        <w:spacing w:line="220" w:lineRule="auto"/>
        <w:ind w:left="2977" w:hanging="1560"/>
        <w:rPr>
          <w:rFonts w:ascii="Tahoma" w:hAnsi="Tahoma" w:cs="Tahoma"/>
          <w:sz w:val="20"/>
          <w:szCs w:val="20"/>
        </w:rPr>
      </w:pPr>
      <w:r w:rsidRPr="00F96FFC">
        <w:rPr>
          <w:rFonts w:ascii="Tahoma" w:hAnsi="Tahoma" w:cs="Tahoma"/>
          <w:b/>
          <w:bCs/>
          <w:sz w:val="20"/>
          <w:szCs w:val="20"/>
        </w:rPr>
        <w:t xml:space="preserve">Tel: </w:t>
      </w:r>
      <w:r w:rsidRPr="00F96FFC">
        <w:rPr>
          <w:rFonts w:ascii="Tahoma" w:hAnsi="Tahoma" w:cs="Tahoma"/>
          <w:sz w:val="20"/>
          <w:szCs w:val="20"/>
        </w:rPr>
        <w:t xml:space="preserve">01543 263446 &amp; 263487 </w:t>
      </w:r>
    </w:p>
    <w:p w14:paraId="2AFD7919" w14:textId="450150FD" w:rsidR="00F448E8" w:rsidRDefault="00F448E8" w:rsidP="00F96FFC">
      <w:pPr>
        <w:pBdr>
          <w:bottom w:val="double" w:sz="4" w:space="1" w:color="auto"/>
        </w:pBdr>
        <w:spacing w:line="220" w:lineRule="auto"/>
        <w:ind w:firstLine="1276"/>
        <w:rPr>
          <w:rFonts w:ascii="Tahoma" w:hAnsi="Tahoma" w:cs="Tahoma"/>
        </w:rPr>
      </w:pPr>
      <w:r w:rsidRPr="00F96FFC">
        <w:rPr>
          <w:rFonts w:ascii="Tahoma" w:hAnsi="Tahoma" w:cs="Tahoma"/>
          <w:b/>
          <w:bCs/>
          <w:sz w:val="20"/>
          <w:szCs w:val="20"/>
        </w:rPr>
        <w:tab/>
      </w:r>
      <w:r w:rsidRPr="00F96FFC">
        <w:rPr>
          <w:rFonts w:ascii="Tahoma" w:hAnsi="Tahoma" w:cs="Tahoma"/>
          <w:sz w:val="20"/>
          <w:szCs w:val="20"/>
        </w:rPr>
        <w:t xml:space="preserve"> </w:t>
      </w:r>
    </w:p>
    <w:p w14:paraId="69021132" w14:textId="2EF84A77" w:rsidR="00585970" w:rsidRPr="004D0F31" w:rsidRDefault="00585970" w:rsidP="00654A3D">
      <w:pPr>
        <w:pStyle w:val="Footer"/>
        <w:rPr>
          <w:rFonts w:asciiTheme="minorHAnsi" w:hAnsiTheme="minorHAnsi" w:cstheme="minorHAnsi"/>
        </w:rPr>
      </w:pPr>
    </w:p>
    <w:p w14:paraId="064D7580" w14:textId="0DF1D518" w:rsidR="001069F2" w:rsidRPr="00747AA1" w:rsidRDefault="00C04463" w:rsidP="00857E4E">
      <w:pPr>
        <w:pStyle w:val="Footer"/>
        <w:jc w:val="right"/>
        <w:rPr>
          <w:rFonts w:asciiTheme="minorHAnsi" w:hAnsiTheme="minorHAnsi" w:cstheme="minorHAnsi"/>
          <w:b/>
          <w:bCs/>
          <w:sz w:val="21"/>
          <w:szCs w:val="21"/>
        </w:rPr>
      </w:pPr>
      <w:r w:rsidRPr="00747AA1">
        <w:rPr>
          <w:rFonts w:asciiTheme="minorHAnsi" w:hAnsiTheme="minorHAnsi" w:cstheme="minorHAnsi"/>
          <w:b/>
          <w:bCs/>
          <w:sz w:val="21"/>
          <w:szCs w:val="21"/>
        </w:rPr>
        <w:t>15</w:t>
      </w:r>
      <w:r w:rsidR="00600DCF" w:rsidRPr="00747AA1">
        <w:rPr>
          <w:rFonts w:asciiTheme="minorHAnsi" w:hAnsiTheme="minorHAnsi" w:cstheme="minorHAnsi"/>
          <w:b/>
          <w:bCs/>
          <w:sz w:val="21"/>
          <w:szCs w:val="21"/>
          <w:vertAlign w:val="superscript"/>
        </w:rPr>
        <w:t>th</w:t>
      </w:r>
      <w:r w:rsidR="00600DCF" w:rsidRPr="00747AA1">
        <w:rPr>
          <w:rFonts w:asciiTheme="minorHAnsi" w:hAnsiTheme="minorHAnsi" w:cstheme="minorHAnsi"/>
          <w:b/>
          <w:bCs/>
          <w:sz w:val="21"/>
          <w:szCs w:val="21"/>
        </w:rPr>
        <w:t xml:space="preserve"> March 2021</w:t>
      </w:r>
    </w:p>
    <w:p w14:paraId="1F9628BF" w14:textId="1009BF7A" w:rsidR="000C6159" w:rsidRPr="000C6159" w:rsidRDefault="000C6159" w:rsidP="000C6159">
      <w:pPr>
        <w:pStyle w:val="Footer"/>
        <w:jc w:val="center"/>
        <w:rPr>
          <w:rFonts w:asciiTheme="minorHAnsi" w:hAnsiTheme="minorHAnsi" w:cstheme="minorHAnsi"/>
          <w:b/>
          <w:bCs/>
          <w:sz w:val="22"/>
          <w:szCs w:val="18"/>
          <w:u w:val="single"/>
        </w:rPr>
      </w:pPr>
      <w:r w:rsidRPr="000C6159">
        <w:rPr>
          <w:rFonts w:asciiTheme="minorHAnsi" w:hAnsiTheme="minorHAnsi" w:cstheme="minorHAnsi"/>
          <w:b/>
          <w:bCs/>
          <w:sz w:val="22"/>
          <w:szCs w:val="18"/>
          <w:u w:val="single"/>
        </w:rPr>
        <w:t>Arrangements for Covid testing at Home</w:t>
      </w:r>
    </w:p>
    <w:p w14:paraId="59A11D00" w14:textId="5D5EF97D" w:rsidR="00857E4E" w:rsidRPr="00C0230A" w:rsidRDefault="00857E4E" w:rsidP="00857E4E">
      <w:pPr>
        <w:pStyle w:val="Footer"/>
        <w:rPr>
          <w:rFonts w:asciiTheme="minorHAnsi" w:hAnsiTheme="minorHAnsi" w:cstheme="minorHAnsi"/>
          <w:sz w:val="21"/>
          <w:szCs w:val="21"/>
        </w:rPr>
      </w:pPr>
      <w:r w:rsidRPr="00C0230A">
        <w:rPr>
          <w:rFonts w:asciiTheme="minorHAnsi" w:hAnsiTheme="minorHAnsi" w:cstheme="minorHAnsi"/>
          <w:sz w:val="21"/>
          <w:szCs w:val="21"/>
        </w:rPr>
        <w:t>Dear parent or carer,</w:t>
      </w:r>
    </w:p>
    <w:p w14:paraId="517B2EA3" w14:textId="77777777" w:rsidR="0031755B" w:rsidRPr="00C0230A" w:rsidRDefault="0031755B" w:rsidP="0031755B">
      <w:pPr>
        <w:pStyle w:val="xmsonormal"/>
        <w:spacing w:before="0" w:beforeAutospacing="0" w:after="0" w:afterAutospacing="0"/>
        <w:rPr>
          <w:rFonts w:asciiTheme="minorHAnsi" w:hAnsiTheme="minorHAnsi" w:cstheme="minorHAnsi"/>
          <w:sz w:val="21"/>
          <w:szCs w:val="21"/>
          <w:lang w:eastAsia="en-US"/>
        </w:rPr>
      </w:pPr>
      <w:r w:rsidRPr="00C0230A">
        <w:rPr>
          <w:rFonts w:asciiTheme="minorHAnsi" w:hAnsiTheme="minorHAnsi" w:cstheme="minorHAnsi"/>
          <w:sz w:val="21"/>
          <w:szCs w:val="21"/>
          <w:lang w:eastAsia="en-US"/>
        </w:rPr>
        <w:t> </w:t>
      </w:r>
    </w:p>
    <w:p w14:paraId="7F4E397A" w14:textId="25769AB8" w:rsidR="00E106E0" w:rsidRPr="00C0230A" w:rsidRDefault="00600DCF" w:rsidP="00857E4E">
      <w:pPr>
        <w:pStyle w:val="Footer"/>
        <w:rPr>
          <w:rFonts w:asciiTheme="minorHAnsi" w:hAnsiTheme="minorHAnsi" w:cstheme="minorHAnsi"/>
          <w:sz w:val="21"/>
          <w:szCs w:val="21"/>
        </w:rPr>
      </w:pPr>
      <w:r w:rsidRPr="00C0230A">
        <w:rPr>
          <w:rFonts w:asciiTheme="minorHAnsi" w:hAnsiTheme="minorHAnsi" w:cstheme="minorHAnsi"/>
          <w:sz w:val="21"/>
          <w:szCs w:val="21"/>
        </w:rPr>
        <w:t xml:space="preserve">Firstly, I would like to warmly thank you for your support of the phased return of students </w:t>
      </w:r>
      <w:r w:rsidR="00CA5821" w:rsidRPr="00C0230A">
        <w:rPr>
          <w:rFonts w:asciiTheme="minorHAnsi" w:hAnsiTheme="minorHAnsi" w:cstheme="minorHAnsi"/>
          <w:sz w:val="21"/>
          <w:szCs w:val="21"/>
        </w:rPr>
        <w:t>last</w:t>
      </w:r>
      <w:r w:rsidRPr="00C0230A">
        <w:rPr>
          <w:rFonts w:asciiTheme="minorHAnsi" w:hAnsiTheme="minorHAnsi" w:cstheme="minorHAnsi"/>
          <w:sz w:val="21"/>
          <w:szCs w:val="21"/>
        </w:rPr>
        <w:t xml:space="preserve"> week. It has been fantastic to welcome pupils into school and to have them </w:t>
      </w:r>
      <w:r w:rsidR="00A95C23" w:rsidRPr="00C0230A">
        <w:rPr>
          <w:rFonts w:asciiTheme="minorHAnsi" w:hAnsiTheme="minorHAnsi" w:cstheme="minorHAnsi"/>
          <w:sz w:val="21"/>
          <w:szCs w:val="21"/>
        </w:rPr>
        <w:t xml:space="preserve">back </w:t>
      </w:r>
      <w:r w:rsidRPr="00C0230A">
        <w:rPr>
          <w:rFonts w:asciiTheme="minorHAnsi" w:hAnsiTheme="minorHAnsi" w:cstheme="minorHAnsi"/>
          <w:sz w:val="21"/>
          <w:szCs w:val="21"/>
        </w:rPr>
        <w:t xml:space="preserve">learning in the classroom, where they belong. </w:t>
      </w:r>
    </w:p>
    <w:p w14:paraId="7ADC9F7C" w14:textId="7CDF4643" w:rsidR="00600DCF" w:rsidRPr="00C0230A" w:rsidRDefault="00600DCF" w:rsidP="00857E4E">
      <w:pPr>
        <w:pStyle w:val="Footer"/>
        <w:rPr>
          <w:rFonts w:asciiTheme="minorHAnsi" w:hAnsiTheme="minorHAnsi" w:cstheme="minorHAnsi"/>
          <w:sz w:val="21"/>
          <w:szCs w:val="21"/>
        </w:rPr>
      </w:pPr>
    </w:p>
    <w:p w14:paraId="1C97800A" w14:textId="13EAD5AC" w:rsidR="00600DCF" w:rsidRDefault="00600DCF" w:rsidP="00857E4E">
      <w:pPr>
        <w:pStyle w:val="Footer"/>
        <w:rPr>
          <w:rFonts w:asciiTheme="minorHAnsi" w:hAnsiTheme="minorHAnsi" w:cstheme="minorHAnsi"/>
          <w:sz w:val="21"/>
          <w:szCs w:val="21"/>
        </w:rPr>
      </w:pPr>
      <w:r w:rsidRPr="00C0230A">
        <w:rPr>
          <w:rFonts w:asciiTheme="minorHAnsi" w:hAnsiTheme="minorHAnsi" w:cstheme="minorHAnsi"/>
          <w:sz w:val="21"/>
          <w:szCs w:val="21"/>
        </w:rPr>
        <w:t>The testing this week has been incredibly successful</w:t>
      </w:r>
      <w:r w:rsidR="00775023" w:rsidRPr="00C0230A">
        <w:rPr>
          <w:rFonts w:asciiTheme="minorHAnsi" w:hAnsiTheme="minorHAnsi" w:cstheme="minorHAnsi"/>
          <w:sz w:val="21"/>
          <w:szCs w:val="21"/>
        </w:rPr>
        <w:t>. P</w:t>
      </w:r>
      <w:r w:rsidRPr="00C0230A">
        <w:rPr>
          <w:rFonts w:asciiTheme="minorHAnsi" w:hAnsiTheme="minorHAnsi" w:cstheme="minorHAnsi"/>
          <w:sz w:val="21"/>
          <w:szCs w:val="21"/>
        </w:rPr>
        <w:t xml:space="preserve">upils have been </w:t>
      </w:r>
      <w:r w:rsidR="00F53B23">
        <w:rPr>
          <w:rFonts w:asciiTheme="minorHAnsi" w:hAnsiTheme="minorHAnsi" w:cstheme="minorHAnsi"/>
          <w:sz w:val="21"/>
          <w:szCs w:val="21"/>
        </w:rPr>
        <w:t>absolutely outstanding</w:t>
      </w:r>
      <w:r w:rsidRPr="00C0230A">
        <w:rPr>
          <w:rFonts w:asciiTheme="minorHAnsi" w:hAnsiTheme="minorHAnsi" w:cstheme="minorHAnsi"/>
          <w:sz w:val="21"/>
          <w:szCs w:val="21"/>
        </w:rPr>
        <w:t xml:space="preserve"> throughout the process</w:t>
      </w:r>
      <w:r w:rsidR="001C3326">
        <w:rPr>
          <w:rFonts w:asciiTheme="minorHAnsi" w:hAnsiTheme="minorHAnsi" w:cstheme="minorHAnsi"/>
          <w:sz w:val="21"/>
          <w:szCs w:val="21"/>
        </w:rPr>
        <w:t xml:space="preserve">; </w:t>
      </w:r>
      <w:r w:rsidR="000266A6">
        <w:rPr>
          <w:rFonts w:asciiTheme="minorHAnsi" w:hAnsiTheme="minorHAnsi" w:cstheme="minorHAnsi"/>
          <w:sz w:val="21"/>
          <w:szCs w:val="21"/>
        </w:rPr>
        <w:t>they have made an excellent return to school</w:t>
      </w:r>
      <w:r w:rsidRPr="00C0230A">
        <w:rPr>
          <w:rFonts w:asciiTheme="minorHAnsi" w:hAnsiTheme="minorHAnsi" w:cstheme="minorHAnsi"/>
          <w:sz w:val="21"/>
          <w:szCs w:val="21"/>
        </w:rPr>
        <w:t xml:space="preserve">. I have no doubt that a substantial </w:t>
      </w:r>
      <w:r w:rsidR="00CC61D6" w:rsidRPr="00C0230A">
        <w:rPr>
          <w:rFonts w:asciiTheme="minorHAnsi" w:hAnsiTheme="minorHAnsi" w:cstheme="minorHAnsi"/>
          <w:sz w:val="21"/>
          <w:szCs w:val="21"/>
        </w:rPr>
        <w:t>factor in</w:t>
      </w:r>
      <w:r w:rsidRPr="00C0230A">
        <w:rPr>
          <w:rFonts w:asciiTheme="minorHAnsi" w:hAnsiTheme="minorHAnsi" w:cstheme="minorHAnsi"/>
          <w:sz w:val="21"/>
          <w:szCs w:val="21"/>
        </w:rPr>
        <w:t xml:space="preserve"> this </w:t>
      </w:r>
      <w:r w:rsidR="00C04463" w:rsidRPr="00C0230A">
        <w:rPr>
          <w:rFonts w:asciiTheme="minorHAnsi" w:hAnsiTheme="minorHAnsi" w:cstheme="minorHAnsi"/>
          <w:sz w:val="21"/>
          <w:szCs w:val="21"/>
        </w:rPr>
        <w:t>has been</w:t>
      </w:r>
      <w:r w:rsidR="00CF2F80" w:rsidRPr="00C0230A">
        <w:rPr>
          <w:rFonts w:asciiTheme="minorHAnsi" w:hAnsiTheme="minorHAnsi" w:cstheme="minorHAnsi"/>
          <w:sz w:val="21"/>
          <w:szCs w:val="21"/>
        </w:rPr>
        <w:t xml:space="preserve"> </w:t>
      </w:r>
      <w:r w:rsidRPr="00C0230A">
        <w:rPr>
          <w:rFonts w:asciiTheme="minorHAnsi" w:hAnsiTheme="minorHAnsi" w:cstheme="minorHAnsi"/>
          <w:sz w:val="21"/>
          <w:szCs w:val="21"/>
        </w:rPr>
        <w:t xml:space="preserve">the conversations and </w:t>
      </w:r>
      <w:r w:rsidR="000201E8">
        <w:rPr>
          <w:rFonts w:asciiTheme="minorHAnsi" w:hAnsiTheme="minorHAnsi" w:cstheme="minorHAnsi"/>
          <w:sz w:val="21"/>
          <w:szCs w:val="21"/>
        </w:rPr>
        <w:t>help</w:t>
      </w:r>
      <w:r w:rsidRPr="00C0230A">
        <w:rPr>
          <w:rFonts w:asciiTheme="minorHAnsi" w:hAnsiTheme="minorHAnsi" w:cstheme="minorHAnsi"/>
          <w:sz w:val="21"/>
          <w:szCs w:val="21"/>
        </w:rPr>
        <w:t xml:space="preserve"> you provided at home before your child returned to school. Thank you</w:t>
      </w:r>
      <w:r w:rsidR="000201E8">
        <w:rPr>
          <w:rFonts w:asciiTheme="minorHAnsi" w:hAnsiTheme="minorHAnsi" w:cstheme="minorHAnsi"/>
          <w:sz w:val="21"/>
          <w:szCs w:val="21"/>
        </w:rPr>
        <w:t xml:space="preserve"> for your support.</w:t>
      </w:r>
    </w:p>
    <w:p w14:paraId="0DAFCC41" w14:textId="2C3B8AFE" w:rsidR="00600DCF" w:rsidRPr="00C0230A" w:rsidRDefault="00600DCF" w:rsidP="00857E4E">
      <w:pPr>
        <w:pStyle w:val="Footer"/>
        <w:rPr>
          <w:rFonts w:asciiTheme="minorHAnsi" w:hAnsiTheme="minorHAnsi" w:cstheme="minorHAnsi"/>
          <w:sz w:val="21"/>
          <w:szCs w:val="21"/>
        </w:rPr>
      </w:pPr>
    </w:p>
    <w:p w14:paraId="69797B5A" w14:textId="6D74BEFB" w:rsidR="00600DCF" w:rsidRPr="00C0230A" w:rsidRDefault="00600DCF" w:rsidP="00857E4E">
      <w:pPr>
        <w:pStyle w:val="Footer"/>
        <w:rPr>
          <w:rFonts w:asciiTheme="minorHAnsi" w:hAnsiTheme="minorHAnsi" w:cstheme="minorHAnsi"/>
          <w:sz w:val="21"/>
          <w:szCs w:val="21"/>
        </w:rPr>
      </w:pPr>
      <w:r w:rsidRPr="00C0230A">
        <w:rPr>
          <w:rFonts w:asciiTheme="minorHAnsi" w:hAnsiTheme="minorHAnsi" w:cstheme="minorHAnsi"/>
          <w:sz w:val="21"/>
          <w:szCs w:val="21"/>
        </w:rPr>
        <w:t>We will shortly be coming to the stage when pupils will have completed their third, in-school test. This means that we will also begin the distribution of at-home testing kits for all pupils. We appreciate that, although pupils have the experience of completing three tests in school, there will still be some anxieties around the arrangements for testing at home.</w:t>
      </w:r>
      <w:r w:rsidR="00E44726" w:rsidRPr="00C0230A">
        <w:rPr>
          <w:rFonts w:asciiTheme="minorHAnsi" w:hAnsiTheme="minorHAnsi" w:cstheme="minorHAnsi"/>
          <w:sz w:val="21"/>
          <w:szCs w:val="21"/>
        </w:rPr>
        <w:t xml:space="preserve"> </w:t>
      </w:r>
      <w:r w:rsidRPr="00C0230A">
        <w:rPr>
          <w:rFonts w:asciiTheme="minorHAnsi" w:hAnsiTheme="minorHAnsi" w:cstheme="minorHAnsi"/>
          <w:sz w:val="21"/>
          <w:szCs w:val="21"/>
        </w:rPr>
        <w:t>The information below sets out the schedule for the distribution of testing kits</w:t>
      </w:r>
      <w:r w:rsidR="00B3385B" w:rsidRPr="00C0230A">
        <w:rPr>
          <w:rFonts w:asciiTheme="minorHAnsi" w:hAnsiTheme="minorHAnsi" w:cstheme="minorHAnsi"/>
          <w:sz w:val="21"/>
          <w:szCs w:val="21"/>
        </w:rPr>
        <w:t xml:space="preserve">; </w:t>
      </w:r>
      <w:r w:rsidRPr="00C0230A">
        <w:rPr>
          <w:rFonts w:asciiTheme="minorHAnsi" w:hAnsiTheme="minorHAnsi" w:cstheme="minorHAnsi"/>
          <w:sz w:val="21"/>
          <w:szCs w:val="21"/>
        </w:rPr>
        <w:t>how to conduct the test at home</w:t>
      </w:r>
      <w:r w:rsidR="00B3385B" w:rsidRPr="00C0230A">
        <w:rPr>
          <w:rFonts w:asciiTheme="minorHAnsi" w:hAnsiTheme="minorHAnsi" w:cstheme="minorHAnsi"/>
          <w:sz w:val="21"/>
          <w:szCs w:val="21"/>
        </w:rPr>
        <w:t>;</w:t>
      </w:r>
      <w:r w:rsidRPr="00C0230A">
        <w:rPr>
          <w:rFonts w:asciiTheme="minorHAnsi" w:hAnsiTheme="minorHAnsi" w:cstheme="minorHAnsi"/>
          <w:sz w:val="21"/>
          <w:szCs w:val="21"/>
        </w:rPr>
        <w:t xml:space="preserve"> as well as the arrangements for the reporting of results</w:t>
      </w:r>
      <w:r w:rsidR="0008636D" w:rsidRPr="00C0230A">
        <w:rPr>
          <w:rFonts w:asciiTheme="minorHAnsi" w:hAnsiTheme="minorHAnsi" w:cstheme="minorHAnsi"/>
          <w:sz w:val="21"/>
          <w:szCs w:val="21"/>
        </w:rPr>
        <w:t xml:space="preserve"> to NHS test </w:t>
      </w:r>
      <w:r w:rsidR="00110DB6" w:rsidRPr="00C0230A">
        <w:rPr>
          <w:rFonts w:asciiTheme="minorHAnsi" w:hAnsiTheme="minorHAnsi" w:cstheme="minorHAnsi"/>
          <w:sz w:val="21"/>
          <w:szCs w:val="21"/>
        </w:rPr>
        <w:t xml:space="preserve">and trace </w:t>
      </w:r>
      <w:r w:rsidR="00B3385B" w:rsidRPr="00C0230A">
        <w:rPr>
          <w:rFonts w:asciiTheme="minorHAnsi" w:hAnsiTheme="minorHAnsi" w:cstheme="minorHAnsi"/>
          <w:sz w:val="21"/>
          <w:szCs w:val="21"/>
        </w:rPr>
        <w:t>and</w:t>
      </w:r>
      <w:r w:rsidR="00110DB6" w:rsidRPr="00C0230A">
        <w:rPr>
          <w:rFonts w:asciiTheme="minorHAnsi" w:hAnsiTheme="minorHAnsi" w:cstheme="minorHAnsi"/>
          <w:sz w:val="21"/>
          <w:szCs w:val="21"/>
        </w:rPr>
        <w:t xml:space="preserve"> school.</w:t>
      </w:r>
    </w:p>
    <w:p w14:paraId="0E9FA256" w14:textId="1D237D29" w:rsidR="00C73453" w:rsidRPr="00C0230A" w:rsidRDefault="00C73453" w:rsidP="00857E4E">
      <w:pPr>
        <w:pStyle w:val="Footer"/>
        <w:rPr>
          <w:rFonts w:asciiTheme="minorHAnsi" w:hAnsiTheme="minorHAnsi" w:cstheme="minorHAnsi"/>
          <w:sz w:val="21"/>
          <w:szCs w:val="21"/>
        </w:rPr>
      </w:pPr>
    </w:p>
    <w:p w14:paraId="75853F0B" w14:textId="0DF823F0" w:rsidR="00C73453" w:rsidRPr="00C0230A" w:rsidRDefault="00C73453" w:rsidP="00857E4E">
      <w:pPr>
        <w:pStyle w:val="Footer"/>
        <w:rPr>
          <w:rFonts w:asciiTheme="minorHAnsi" w:hAnsiTheme="minorHAnsi" w:cstheme="minorHAnsi"/>
          <w:sz w:val="21"/>
          <w:szCs w:val="21"/>
        </w:rPr>
      </w:pPr>
      <w:r w:rsidRPr="00C0230A">
        <w:rPr>
          <w:rFonts w:asciiTheme="minorHAnsi" w:hAnsiTheme="minorHAnsi" w:cstheme="minorHAnsi"/>
          <w:sz w:val="21"/>
          <w:szCs w:val="21"/>
        </w:rPr>
        <w:t xml:space="preserve">Please remember that home-testing </w:t>
      </w:r>
      <w:r w:rsidR="00B3385B" w:rsidRPr="00C0230A">
        <w:rPr>
          <w:rFonts w:asciiTheme="minorHAnsi" w:hAnsiTheme="minorHAnsi" w:cstheme="minorHAnsi"/>
          <w:sz w:val="21"/>
          <w:szCs w:val="21"/>
        </w:rPr>
        <w:t>regime</w:t>
      </w:r>
      <w:r w:rsidRPr="00C0230A">
        <w:rPr>
          <w:rFonts w:asciiTheme="minorHAnsi" w:hAnsiTheme="minorHAnsi" w:cstheme="minorHAnsi"/>
          <w:sz w:val="21"/>
          <w:szCs w:val="21"/>
        </w:rPr>
        <w:t xml:space="preserve"> is for pupils </w:t>
      </w:r>
      <w:r w:rsidRPr="00C0230A">
        <w:rPr>
          <w:rFonts w:asciiTheme="minorHAnsi" w:hAnsiTheme="minorHAnsi" w:cstheme="minorHAnsi"/>
          <w:sz w:val="21"/>
          <w:szCs w:val="21"/>
          <w:u w:val="single"/>
        </w:rPr>
        <w:t>not</w:t>
      </w:r>
      <w:r w:rsidRPr="00C0230A">
        <w:rPr>
          <w:rFonts w:asciiTheme="minorHAnsi" w:hAnsiTheme="minorHAnsi" w:cstheme="minorHAnsi"/>
          <w:sz w:val="21"/>
          <w:szCs w:val="21"/>
        </w:rPr>
        <w:t xml:space="preserve"> displaying symptoms. </w:t>
      </w:r>
      <w:r w:rsidRPr="00C0230A">
        <w:rPr>
          <w:rFonts w:asciiTheme="minorHAnsi" w:hAnsiTheme="minorHAnsi" w:cstheme="minorHAnsi"/>
          <w:b/>
          <w:bCs/>
          <w:sz w:val="21"/>
          <w:szCs w:val="21"/>
          <w:u w:val="single"/>
        </w:rPr>
        <w:t xml:space="preserve">If you child is displaying symptoms, they should not come </w:t>
      </w:r>
      <w:proofErr w:type="gramStart"/>
      <w:r w:rsidRPr="00C0230A">
        <w:rPr>
          <w:rFonts w:asciiTheme="minorHAnsi" w:hAnsiTheme="minorHAnsi" w:cstheme="minorHAnsi"/>
          <w:b/>
          <w:bCs/>
          <w:sz w:val="21"/>
          <w:szCs w:val="21"/>
          <w:u w:val="single"/>
        </w:rPr>
        <w:t>in to</w:t>
      </w:r>
      <w:proofErr w:type="gramEnd"/>
      <w:r w:rsidRPr="00C0230A">
        <w:rPr>
          <w:rFonts w:asciiTheme="minorHAnsi" w:hAnsiTheme="minorHAnsi" w:cstheme="minorHAnsi"/>
          <w:b/>
          <w:bCs/>
          <w:sz w:val="21"/>
          <w:szCs w:val="21"/>
          <w:u w:val="single"/>
        </w:rPr>
        <w:t xml:space="preserve"> school and you should book a PCR test</w:t>
      </w:r>
      <w:r w:rsidRPr="00C0230A">
        <w:rPr>
          <w:rFonts w:asciiTheme="minorHAnsi" w:hAnsiTheme="minorHAnsi" w:cstheme="minorHAnsi"/>
          <w:b/>
          <w:bCs/>
          <w:sz w:val="21"/>
          <w:szCs w:val="21"/>
        </w:rPr>
        <w:t>.</w:t>
      </w:r>
    </w:p>
    <w:p w14:paraId="26FF1134" w14:textId="12D8F003" w:rsidR="00600DCF" w:rsidRDefault="00600DCF" w:rsidP="00857E4E">
      <w:pPr>
        <w:pStyle w:val="Footer"/>
        <w:rPr>
          <w:rFonts w:asciiTheme="minorHAnsi" w:hAnsiTheme="minorHAnsi" w:cstheme="minorHAnsi"/>
          <w:sz w:val="21"/>
          <w:szCs w:val="21"/>
        </w:rPr>
      </w:pPr>
    </w:p>
    <w:p w14:paraId="277C6D58" w14:textId="77777777" w:rsidR="00010222" w:rsidRPr="00C0230A" w:rsidRDefault="00010222" w:rsidP="00857E4E">
      <w:pPr>
        <w:pStyle w:val="Footer"/>
        <w:rPr>
          <w:rFonts w:asciiTheme="minorHAnsi" w:hAnsiTheme="minorHAnsi" w:cstheme="minorHAnsi"/>
          <w:sz w:val="21"/>
          <w:szCs w:val="21"/>
        </w:rPr>
      </w:pPr>
    </w:p>
    <w:p w14:paraId="1A81F645" w14:textId="252AE10E" w:rsidR="00600DCF" w:rsidRPr="00C0230A" w:rsidRDefault="00600DCF"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t>When will my child receive their home-testing kit?</w:t>
      </w:r>
    </w:p>
    <w:p w14:paraId="79089C71" w14:textId="5A668A65" w:rsidR="00600DCF" w:rsidRPr="00C0230A" w:rsidRDefault="00600DCF" w:rsidP="00857E4E">
      <w:pPr>
        <w:pStyle w:val="Footer"/>
        <w:rPr>
          <w:rFonts w:asciiTheme="minorHAnsi" w:hAnsiTheme="minorHAnsi" w:cstheme="minorHAnsi"/>
          <w:sz w:val="21"/>
          <w:szCs w:val="21"/>
        </w:rPr>
      </w:pPr>
    </w:p>
    <w:p w14:paraId="2AD81B89" w14:textId="5E971D67" w:rsidR="00600DCF" w:rsidRPr="00C0230A" w:rsidRDefault="00600DCF" w:rsidP="00857E4E">
      <w:pPr>
        <w:pStyle w:val="Footer"/>
        <w:rPr>
          <w:rFonts w:asciiTheme="minorHAnsi" w:hAnsiTheme="minorHAnsi" w:cstheme="minorHAnsi"/>
          <w:sz w:val="21"/>
          <w:szCs w:val="21"/>
        </w:rPr>
      </w:pPr>
      <w:r w:rsidRPr="00C0230A">
        <w:rPr>
          <w:rFonts w:asciiTheme="minorHAnsi" w:hAnsiTheme="minorHAnsi" w:cstheme="minorHAnsi"/>
          <w:sz w:val="21"/>
          <w:szCs w:val="21"/>
        </w:rPr>
        <w:t xml:space="preserve">Pupils will receive their home-testing kit the day after they </w:t>
      </w:r>
      <w:r w:rsidR="003A1F8D" w:rsidRPr="00C0230A">
        <w:rPr>
          <w:rFonts w:asciiTheme="minorHAnsi" w:hAnsiTheme="minorHAnsi" w:cstheme="minorHAnsi"/>
          <w:sz w:val="21"/>
          <w:szCs w:val="21"/>
        </w:rPr>
        <w:t>complete</w:t>
      </w:r>
      <w:r w:rsidRPr="00C0230A">
        <w:rPr>
          <w:rFonts w:asciiTheme="minorHAnsi" w:hAnsiTheme="minorHAnsi" w:cstheme="minorHAnsi"/>
          <w:sz w:val="21"/>
          <w:szCs w:val="21"/>
        </w:rPr>
        <w:t xml:space="preserve"> their third </w:t>
      </w:r>
      <w:r w:rsidR="00421BA7" w:rsidRPr="00C0230A">
        <w:rPr>
          <w:rFonts w:asciiTheme="minorHAnsi" w:hAnsiTheme="minorHAnsi" w:cstheme="minorHAnsi"/>
          <w:sz w:val="21"/>
          <w:szCs w:val="21"/>
        </w:rPr>
        <w:t xml:space="preserve">in-school </w:t>
      </w:r>
      <w:r w:rsidRPr="00C0230A">
        <w:rPr>
          <w:rFonts w:asciiTheme="minorHAnsi" w:hAnsiTheme="minorHAnsi" w:cstheme="minorHAnsi"/>
          <w:sz w:val="21"/>
          <w:szCs w:val="21"/>
        </w:rPr>
        <w:t>test.</w:t>
      </w:r>
      <w:r w:rsidR="0014455C">
        <w:rPr>
          <w:rFonts w:asciiTheme="minorHAnsi" w:hAnsiTheme="minorHAnsi" w:cstheme="minorHAnsi"/>
          <w:sz w:val="21"/>
          <w:szCs w:val="21"/>
        </w:rPr>
        <w:t xml:space="preserve"> The table below sets out when test packs will be provided.</w:t>
      </w:r>
      <w:r w:rsidRPr="00C0230A">
        <w:rPr>
          <w:rFonts w:asciiTheme="minorHAnsi" w:hAnsiTheme="minorHAnsi" w:cstheme="minorHAnsi"/>
          <w:sz w:val="21"/>
          <w:szCs w:val="21"/>
        </w:rPr>
        <w:t xml:space="preserve"> Each pack contains seven </w:t>
      </w:r>
      <w:proofErr w:type="gramStart"/>
      <w:r w:rsidRPr="00C0230A">
        <w:rPr>
          <w:rFonts w:asciiTheme="minorHAnsi" w:hAnsiTheme="minorHAnsi" w:cstheme="minorHAnsi"/>
          <w:sz w:val="21"/>
          <w:szCs w:val="21"/>
        </w:rPr>
        <w:t>tests</w:t>
      </w:r>
      <w:proofErr w:type="gramEnd"/>
      <w:r w:rsidR="00F4376A">
        <w:rPr>
          <w:rFonts w:asciiTheme="minorHAnsi" w:hAnsiTheme="minorHAnsi" w:cstheme="minorHAnsi"/>
          <w:sz w:val="21"/>
          <w:szCs w:val="21"/>
        </w:rPr>
        <w:t xml:space="preserve"> and they are provided free of charge</w:t>
      </w:r>
      <w:r w:rsidRPr="00C0230A">
        <w:rPr>
          <w:rFonts w:asciiTheme="minorHAnsi" w:hAnsiTheme="minorHAnsi" w:cstheme="minorHAnsi"/>
          <w:sz w:val="21"/>
          <w:szCs w:val="21"/>
        </w:rPr>
        <w:t>. Pupils should test twice per week</w:t>
      </w:r>
      <w:r w:rsidR="00CB2E78" w:rsidRPr="00C0230A">
        <w:rPr>
          <w:rFonts w:asciiTheme="minorHAnsi" w:hAnsiTheme="minorHAnsi" w:cstheme="minorHAnsi"/>
          <w:sz w:val="21"/>
          <w:szCs w:val="21"/>
        </w:rPr>
        <w:t>. T</w:t>
      </w:r>
      <w:r w:rsidRPr="00C0230A">
        <w:rPr>
          <w:rFonts w:asciiTheme="minorHAnsi" w:hAnsiTheme="minorHAnsi" w:cstheme="minorHAnsi"/>
          <w:sz w:val="21"/>
          <w:szCs w:val="21"/>
        </w:rPr>
        <w:t xml:space="preserve">herefore, unless repeat tests are required, </w:t>
      </w:r>
      <w:r w:rsidR="00CB2E78" w:rsidRPr="00C0230A">
        <w:rPr>
          <w:rFonts w:asciiTheme="minorHAnsi" w:hAnsiTheme="minorHAnsi" w:cstheme="minorHAnsi"/>
          <w:sz w:val="21"/>
          <w:szCs w:val="21"/>
        </w:rPr>
        <w:t>each pack contains</w:t>
      </w:r>
      <w:r w:rsidRPr="00C0230A">
        <w:rPr>
          <w:rFonts w:asciiTheme="minorHAnsi" w:hAnsiTheme="minorHAnsi" w:cstheme="minorHAnsi"/>
          <w:sz w:val="21"/>
          <w:szCs w:val="21"/>
        </w:rPr>
        <w:t xml:space="preserve"> enough tests for two and a half weeks. </w:t>
      </w:r>
      <w:r w:rsidR="000E0619">
        <w:rPr>
          <w:rFonts w:asciiTheme="minorHAnsi" w:hAnsiTheme="minorHAnsi" w:cstheme="minorHAnsi"/>
          <w:sz w:val="21"/>
          <w:szCs w:val="21"/>
        </w:rPr>
        <w:t xml:space="preserve">Tests will only be provided to pupils where consent has been provided for testing. </w:t>
      </w:r>
    </w:p>
    <w:p w14:paraId="49E5FA14" w14:textId="16B7BAFE" w:rsidR="00600DCF" w:rsidRPr="00C0230A" w:rsidRDefault="00600DCF" w:rsidP="00857E4E">
      <w:pPr>
        <w:pStyle w:val="Footer"/>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1696"/>
        <w:gridCol w:w="4395"/>
      </w:tblGrid>
      <w:tr w:rsidR="00600DCF" w:rsidRPr="00C0230A" w14:paraId="74FECEA0" w14:textId="77777777" w:rsidTr="00600DCF">
        <w:trPr>
          <w:trHeight w:val="281"/>
          <w:jc w:val="center"/>
        </w:trPr>
        <w:tc>
          <w:tcPr>
            <w:tcW w:w="1696" w:type="dxa"/>
          </w:tcPr>
          <w:p w14:paraId="083136F9" w14:textId="5246B526" w:rsidR="00600DCF" w:rsidRPr="00C0230A" w:rsidRDefault="00600DCF" w:rsidP="00600DCF">
            <w:pPr>
              <w:pStyle w:val="Footer"/>
              <w:jc w:val="center"/>
              <w:rPr>
                <w:rFonts w:asciiTheme="minorHAnsi" w:hAnsiTheme="minorHAnsi" w:cstheme="minorHAnsi"/>
                <w:b/>
                <w:bCs/>
                <w:sz w:val="21"/>
                <w:szCs w:val="21"/>
              </w:rPr>
            </w:pPr>
            <w:r w:rsidRPr="00C0230A">
              <w:rPr>
                <w:rFonts w:asciiTheme="minorHAnsi" w:hAnsiTheme="minorHAnsi" w:cstheme="minorHAnsi"/>
                <w:b/>
                <w:bCs/>
                <w:sz w:val="21"/>
                <w:szCs w:val="21"/>
              </w:rPr>
              <w:t>Year Group</w:t>
            </w:r>
          </w:p>
        </w:tc>
        <w:tc>
          <w:tcPr>
            <w:tcW w:w="4395" w:type="dxa"/>
          </w:tcPr>
          <w:p w14:paraId="6316992A" w14:textId="1E37E67C" w:rsidR="00600DCF" w:rsidRPr="00C0230A" w:rsidRDefault="00600DCF" w:rsidP="00600DCF">
            <w:pPr>
              <w:pStyle w:val="Footer"/>
              <w:jc w:val="center"/>
              <w:rPr>
                <w:rFonts w:asciiTheme="minorHAnsi" w:hAnsiTheme="minorHAnsi" w:cstheme="minorHAnsi"/>
                <w:b/>
                <w:bCs/>
                <w:sz w:val="21"/>
                <w:szCs w:val="21"/>
              </w:rPr>
            </w:pPr>
            <w:r w:rsidRPr="00C0230A">
              <w:rPr>
                <w:rFonts w:asciiTheme="minorHAnsi" w:hAnsiTheme="minorHAnsi" w:cstheme="minorHAnsi"/>
                <w:b/>
                <w:bCs/>
                <w:sz w:val="21"/>
                <w:szCs w:val="21"/>
              </w:rPr>
              <w:t xml:space="preserve">Date for </w:t>
            </w:r>
            <w:r w:rsidR="003664B4" w:rsidRPr="00C0230A">
              <w:rPr>
                <w:rFonts w:asciiTheme="minorHAnsi" w:hAnsiTheme="minorHAnsi" w:cstheme="minorHAnsi"/>
                <w:b/>
                <w:bCs/>
                <w:sz w:val="21"/>
                <w:szCs w:val="21"/>
              </w:rPr>
              <w:t>distribution</w:t>
            </w:r>
            <w:r w:rsidRPr="00C0230A">
              <w:rPr>
                <w:rFonts w:asciiTheme="minorHAnsi" w:hAnsiTheme="minorHAnsi" w:cstheme="minorHAnsi"/>
                <w:b/>
                <w:bCs/>
                <w:sz w:val="21"/>
                <w:szCs w:val="21"/>
              </w:rPr>
              <w:t xml:space="preserve"> of home testing packs</w:t>
            </w:r>
          </w:p>
        </w:tc>
      </w:tr>
      <w:tr w:rsidR="00600DCF" w:rsidRPr="00C0230A" w14:paraId="36D33DB9" w14:textId="77777777" w:rsidTr="00600DCF">
        <w:trPr>
          <w:trHeight w:val="281"/>
          <w:jc w:val="center"/>
        </w:trPr>
        <w:tc>
          <w:tcPr>
            <w:tcW w:w="1696" w:type="dxa"/>
          </w:tcPr>
          <w:p w14:paraId="6E49BF51" w14:textId="59FD6E18"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11</w:t>
            </w:r>
          </w:p>
        </w:tc>
        <w:tc>
          <w:tcPr>
            <w:tcW w:w="4395" w:type="dxa"/>
          </w:tcPr>
          <w:p w14:paraId="1E3D758C" w14:textId="60F9FB19"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Wednesday 17</w:t>
            </w:r>
            <w:r w:rsidRPr="00C0230A">
              <w:rPr>
                <w:rFonts w:asciiTheme="minorHAnsi" w:hAnsiTheme="minorHAnsi" w:cstheme="minorHAnsi"/>
                <w:sz w:val="21"/>
                <w:szCs w:val="21"/>
                <w:vertAlign w:val="superscript"/>
              </w:rPr>
              <w:t>th</w:t>
            </w:r>
            <w:r w:rsidRPr="00C0230A">
              <w:rPr>
                <w:rFonts w:asciiTheme="minorHAnsi" w:hAnsiTheme="minorHAnsi" w:cstheme="minorHAnsi"/>
                <w:sz w:val="21"/>
                <w:szCs w:val="21"/>
              </w:rPr>
              <w:t xml:space="preserve"> March</w:t>
            </w:r>
          </w:p>
        </w:tc>
      </w:tr>
      <w:tr w:rsidR="00600DCF" w:rsidRPr="00C0230A" w14:paraId="6A667F35" w14:textId="77777777" w:rsidTr="00600DCF">
        <w:trPr>
          <w:trHeight w:val="281"/>
          <w:jc w:val="center"/>
        </w:trPr>
        <w:tc>
          <w:tcPr>
            <w:tcW w:w="1696" w:type="dxa"/>
          </w:tcPr>
          <w:p w14:paraId="60F3AF15" w14:textId="1FFD9348"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13</w:t>
            </w:r>
          </w:p>
        </w:tc>
        <w:tc>
          <w:tcPr>
            <w:tcW w:w="4395" w:type="dxa"/>
          </w:tcPr>
          <w:p w14:paraId="7F90A067" w14:textId="430F570F"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Wednesday 17</w:t>
            </w:r>
            <w:r w:rsidRPr="00C0230A">
              <w:rPr>
                <w:rFonts w:asciiTheme="minorHAnsi" w:hAnsiTheme="minorHAnsi" w:cstheme="minorHAnsi"/>
                <w:sz w:val="21"/>
                <w:szCs w:val="21"/>
                <w:vertAlign w:val="superscript"/>
              </w:rPr>
              <w:t>th</w:t>
            </w:r>
            <w:r w:rsidRPr="00C0230A">
              <w:rPr>
                <w:rFonts w:asciiTheme="minorHAnsi" w:hAnsiTheme="minorHAnsi" w:cstheme="minorHAnsi"/>
                <w:sz w:val="21"/>
                <w:szCs w:val="21"/>
              </w:rPr>
              <w:t xml:space="preserve"> March</w:t>
            </w:r>
          </w:p>
        </w:tc>
      </w:tr>
      <w:tr w:rsidR="00600DCF" w:rsidRPr="00C0230A" w14:paraId="0C26A574" w14:textId="77777777" w:rsidTr="00600DCF">
        <w:trPr>
          <w:trHeight w:val="281"/>
          <w:jc w:val="center"/>
        </w:trPr>
        <w:tc>
          <w:tcPr>
            <w:tcW w:w="1696" w:type="dxa"/>
          </w:tcPr>
          <w:p w14:paraId="792B14C1" w14:textId="3B61944E"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10</w:t>
            </w:r>
          </w:p>
        </w:tc>
        <w:tc>
          <w:tcPr>
            <w:tcW w:w="4395" w:type="dxa"/>
          </w:tcPr>
          <w:p w14:paraId="04C81DAA" w14:textId="1742F8D3"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Thursday 18</w:t>
            </w:r>
            <w:r w:rsidRPr="00C0230A">
              <w:rPr>
                <w:rFonts w:asciiTheme="minorHAnsi" w:hAnsiTheme="minorHAnsi" w:cstheme="minorHAnsi"/>
                <w:sz w:val="21"/>
                <w:szCs w:val="21"/>
                <w:vertAlign w:val="superscript"/>
              </w:rPr>
              <w:t>th</w:t>
            </w:r>
            <w:r w:rsidRPr="00C0230A">
              <w:rPr>
                <w:rFonts w:asciiTheme="minorHAnsi" w:hAnsiTheme="minorHAnsi" w:cstheme="minorHAnsi"/>
                <w:sz w:val="21"/>
                <w:szCs w:val="21"/>
              </w:rPr>
              <w:t xml:space="preserve"> March</w:t>
            </w:r>
          </w:p>
        </w:tc>
      </w:tr>
      <w:tr w:rsidR="00600DCF" w:rsidRPr="00C0230A" w14:paraId="71FB7D5A" w14:textId="77777777" w:rsidTr="00600DCF">
        <w:trPr>
          <w:trHeight w:val="266"/>
          <w:jc w:val="center"/>
        </w:trPr>
        <w:tc>
          <w:tcPr>
            <w:tcW w:w="1696" w:type="dxa"/>
          </w:tcPr>
          <w:p w14:paraId="41A60A70" w14:textId="406F07C5"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12</w:t>
            </w:r>
          </w:p>
        </w:tc>
        <w:tc>
          <w:tcPr>
            <w:tcW w:w="4395" w:type="dxa"/>
          </w:tcPr>
          <w:p w14:paraId="19EB467A" w14:textId="77D1D69E"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Thursday 18</w:t>
            </w:r>
            <w:r w:rsidRPr="00C0230A">
              <w:rPr>
                <w:rFonts w:asciiTheme="minorHAnsi" w:hAnsiTheme="minorHAnsi" w:cstheme="minorHAnsi"/>
                <w:sz w:val="21"/>
                <w:szCs w:val="21"/>
                <w:vertAlign w:val="superscript"/>
              </w:rPr>
              <w:t>th</w:t>
            </w:r>
            <w:r w:rsidRPr="00C0230A">
              <w:rPr>
                <w:rFonts w:asciiTheme="minorHAnsi" w:hAnsiTheme="minorHAnsi" w:cstheme="minorHAnsi"/>
                <w:sz w:val="21"/>
                <w:szCs w:val="21"/>
              </w:rPr>
              <w:t xml:space="preserve"> March</w:t>
            </w:r>
          </w:p>
        </w:tc>
      </w:tr>
      <w:tr w:rsidR="00600DCF" w:rsidRPr="00C0230A" w14:paraId="1AB25161" w14:textId="77777777" w:rsidTr="00600DCF">
        <w:trPr>
          <w:trHeight w:val="281"/>
          <w:jc w:val="center"/>
        </w:trPr>
        <w:tc>
          <w:tcPr>
            <w:tcW w:w="1696" w:type="dxa"/>
          </w:tcPr>
          <w:p w14:paraId="5804C707" w14:textId="76B5F495"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7</w:t>
            </w:r>
          </w:p>
        </w:tc>
        <w:tc>
          <w:tcPr>
            <w:tcW w:w="4395" w:type="dxa"/>
          </w:tcPr>
          <w:p w14:paraId="4A542F95" w14:textId="13D2EE6E"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Friday 19</w:t>
            </w:r>
            <w:r w:rsidRPr="00C0230A">
              <w:rPr>
                <w:rFonts w:asciiTheme="minorHAnsi" w:hAnsiTheme="minorHAnsi" w:cstheme="minorHAnsi"/>
                <w:sz w:val="21"/>
                <w:szCs w:val="21"/>
                <w:vertAlign w:val="superscript"/>
              </w:rPr>
              <w:t>th</w:t>
            </w:r>
            <w:r w:rsidRPr="00C0230A">
              <w:rPr>
                <w:rFonts w:asciiTheme="minorHAnsi" w:hAnsiTheme="minorHAnsi" w:cstheme="minorHAnsi"/>
                <w:sz w:val="21"/>
                <w:szCs w:val="21"/>
              </w:rPr>
              <w:t xml:space="preserve"> March</w:t>
            </w:r>
          </w:p>
        </w:tc>
      </w:tr>
      <w:tr w:rsidR="00600DCF" w:rsidRPr="00C0230A" w14:paraId="441C5937" w14:textId="77777777" w:rsidTr="00600DCF">
        <w:trPr>
          <w:trHeight w:val="281"/>
          <w:jc w:val="center"/>
        </w:trPr>
        <w:tc>
          <w:tcPr>
            <w:tcW w:w="1696" w:type="dxa"/>
          </w:tcPr>
          <w:p w14:paraId="0A6BCB79" w14:textId="727A5F35"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8</w:t>
            </w:r>
          </w:p>
        </w:tc>
        <w:tc>
          <w:tcPr>
            <w:tcW w:w="4395" w:type="dxa"/>
          </w:tcPr>
          <w:p w14:paraId="6469A644" w14:textId="7D2C1C8D"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Monday 22</w:t>
            </w:r>
            <w:r w:rsidRPr="00C0230A">
              <w:rPr>
                <w:rFonts w:asciiTheme="minorHAnsi" w:hAnsiTheme="minorHAnsi" w:cstheme="minorHAnsi"/>
                <w:sz w:val="21"/>
                <w:szCs w:val="21"/>
                <w:vertAlign w:val="superscript"/>
              </w:rPr>
              <w:t>nd</w:t>
            </w:r>
            <w:r w:rsidRPr="00C0230A">
              <w:rPr>
                <w:rFonts w:asciiTheme="minorHAnsi" w:hAnsiTheme="minorHAnsi" w:cstheme="minorHAnsi"/>
                <w:sz w:val="21"/>
                <w:szCs w:val="21"/>
              </w:rPr>
              <w:t xml:space="preserve"> March</w:t>
            </w:r>
          </w:p>
        </w:tc>
      </w:tr>
      <w:tr w:rsidR="00600DCF" w:rsidRPr="00C0230A" w14:paraId="6659AC7F" w14:textId="77777777" w:rsidTr="00600DCF">
        <w:trPr>
          <w:trHeight w:val="281"/>
          <w:jc w:val="center"/>
        </w:trPr>
        <w:tc>
          <w:tcPr>
            <w:tcW w:w="1696" w:type="dxa"/>
          </w:tcPr>
          <w:p w14:paraId="307E28B3" w14:textId="75AB7543" w:rsidR="00600DCF" w:rsidRPr="00C0230A" w:rsidRDefault="00600DCF" w:rsidP="00600DCF">
            <w:pPr>
              <w:pStyle w:val="Footer"/>
              <w:jc w:val="center"/>
              <w:rPr>
                <w:rFonts w:asciiTheme="minorHAnsi" w:hAnsiTheme="minorHAnsi" w:cstheme="minorHAnsi"/>
                <w:sz w:val="21"/>
                <w:szCs w:val="21"/>
              </w:rPr>
            </w:pPr>
            <w:r w:rsidRPr="00C0230A">
              <w:rPr>
                <w:rFonts w:asciiTheme="minorHAnsi" w:hAnsiTheme="minorHAnsi" w:cstheme="minorHAnsi"/>
                <w:sz w:val="21"/>
                <w:szCs w:val="21"/>
              </w:rPr>
              <w:t>Year 9</w:t>
            </w:r>
          </w:p>
        </w:tc>
        <w:tc>
          <w:tcPr>
            <w:tcW w:w="4395" w:type="dxa"/>
          </w:tcPr>
          <w:p w14:paraId="72EC17CB" w14:textId="00C769A2" w:rsidR="00600DCF" w:rsidRPr="00C0230A" w:rsidRDefault="003664B4" w:rsidP="003664B4">
            <w:pPr>
              <w:pStyle w:val="Footer"/>
              <w:jc w:val="center"/>
              <w:rPr>
                <w:rFonts w:asciiTheme="minorHAnsi" w:hAnsiTheme="minorHAnsi" w:cstheme="minorHAnsi"/>
                <w:sz w:val="21"/>
                <w:szCs w:val="21"/>
              </w:rPr>
            </w:pPr>
            <w:r w:rsidRPr="00C0230A">
              <w:rPr>
                <w:rFonts w:asciiTheme="minorHAnsi" w:hAnsiTheme="minorHAnsi" w:cstheme="minorHAnsi"/>
                <w:sz w:val="21"/>
                <w:szCs w:val="21"/>
              </w:rPr>
              <w:t>Tuesday 23</w:t>
            </w:r>
            <w:r w:rsidRPr="00C0230A">
              <w:rPr>
                <w:rFonts w:asciiTheme="minorHAnsi" w:hAnsiTheme="minorHAnsi" w:cstheme="minorHAnsi"/>
                <w:sz w:val="21"/>
                <w:szCs w:val="21"/>
                <w:vertAlign w:val="superscript"/>
              </w:rPr>
              <w:t>rd</w:t>
            </w:r>
            <w:r w:rsidRPr="00C0230A">
              <w:rPr>
                <w:rFonts w:asciiTheme="minorHAnsi" w:hAnsiTheme="minorHAnsi" w:cstheme="minorHAnsi"/>
                <w:sz w:val="21"/>
                <w:szCs w:val="21"/>
              </w:rPr>
              <w:t xml:space="preserve"> March</w:t>
            </w:r>
          </w:p>
        </w:tc>
      </w:tr>
    </w:tbl>
    <w:p w14:paraId="218D6111" w14:textId="77777777" w:rsidR="00600DCF" w:rsidRPr="00C0230A" w:rsidRDefault="00600DCF" w:rsidP="00857E4E">
      <w:pPr>
        <w:pStyle w:val="Footer"/>
        <w:rPr>
          <w:rFonts w:asciiTheme="minorHAnsi" w:hAnsiTheme="minorHAnsi" w:cstheme="minorHAnsi"/>
          <w:sz w:val="21"/>
          <w:szCs w:val="21"/>
        </w:rPr>
      </w:pPr>
    </w:p>
    <w:p w14:paraId="1102E4ED" w14:textId="6DA63228" w:rsidR="00E106E0" w:rsidRPr="00C0230A" w:rsidRDefault="00235CB1" w:rsidP="00AF3DAC">
      <w:pPr>
        <w:pStyle w:val="Footer"/>
        <w:numPr>
          <w:ilvl w:val="0"/>
          <w:numId w:val="7"/>
        </w:numPr>
        <w:rPr>
          <w:rFonts w:asciiTheme="minorHAnsi" w:hAnsiTheme="minorHAnsi" w:cstheme="minorHAnsi"/>
          <w:b/>
          <w:bCs/>
          <w:sz w:val="21"/>
          <w:szCs w:val="21"/>
        </w:rPr>
      </w:pPr>
      <w:r w:rsidRPr="00C0230A">
        <w:rPr>
          <w:rFonts w:asciiTheme="minorHAnsi" w:hAnsiTheme="minorHAnsi" w:cstheme="minorHAnsi"/>
          <w:sz w:val="21"/>
          <w:szCs w:val="21"/>
        </w:rPr>
        <w:t>P</w:t>
      </w:r>
      <w:r w:rsidR="003D0BBE" w:rsidRPr="00C0230A">
        <w:rPr>
          <w:rFonts w:asciiTheme="minorHAnsi" w:hAnsiTheme="minorHAnsi" w:cstheme="minorHAnsi"/>
          <w:sz w:val="21"/>
          <w:szCs w:val="21"/>
        </w:rPr>
        <w:t>upils</w:t>
      </w:r>
      <w:r w:rsidR="00CF35F7" w:rsidRPr="00C0230A">
        <w:rPr>
          <w:rFonts w:asciiTheme="minorHAnsi" w:hAnsiTheme="minorHAnsi" w:cstheme="minorHAnsi"/>
          <w:sz w:val="21"/>
          <w:szCs w:val="21"/>
        </w:rPr>
        <w:t xml:space="preserve"> </w:t>
      </w:r>
      <w:r w:rsidR="00600DCF" w:rsidRPr="00C0230A">
        <w:rPr>
          <w:rFonts w:asciiTheme="minorHAnsi" w:hAnsiTheme="minorHAnsi" w:cstheme="minorHAnsi"/>
          <w:sz w:val="21"/>
          <w:szCs w:val="21"/>
        </w:rPr>
        <w:t>will also be provided with</w:t>
      </w:r>
      <w:r w:rsidR="00CF35F7" w:rsidRPr="00C0230A">
        <w:rPr>
          <w:rFonts w:asciiTheme="minorHAnsi" w:hAnsiTheme="minorHAnsi" w:cstheme="minorHAnsi"/>
          <w:sz w:val="21"/>
          <w:szCs w:val="21"/>
        </w:rPr>
        <w:t xml:space="preserve"> </w:t>
      </w:r>
      <w:r w:rsidR="00F13D7F" w:rsidRPr="00C0230A">
        <w:rPr>
          <w:rFonts w:asciiTheme="minorHAnsi" w:hAnsiTheme="minorHAnsi" w:cstheme="minorHAnsi"/>
          <w:sz w:val="21"/>
          <w:szCs w:val="21"/>
        </w:rPr>
        <w:t>a</w:t>
      </w:r>
      <w:r w:rsidR="00600DCF" w:rsidRPr="00C0230A">
        <w:rPr>
          <w:rFonts w:asciiTheme="minorHAnsi" w:hAnsiTheme="minorHAnsi" w:cstheme="minorHAnsi"/>
          <w:sz w:val="21"/>
          <w:szCs w:val="21"/>
        </w:rPr>
        <w:t xml:space="preserve"> </w:t>
      </w:r>
      <w:r w:rsidR="00CF35F7" w:rsidRPr="00C0230A">
        <w:rPr>
          <w:rFonts w:asciiTheme="minorHAnsi" w:hAnsiTheme="minorHAnsi" w:cstheme="minorHAnsi"/>
          <w:sz w:val="21"/>
          <w:szCs w:val="21"/>
        </w:rPr>
        <w:t xml:space="preserve">guide to conducting the test, </w:t>
      </w:r>
      <w:hyperlink r:id="rId8" w:history="1">
        <w:r w:rsidR="00CF35F7" w:rsidRPr="001007DF">
          <w:rPr>
            <w:rStyle w:val="Hyperlink"/>
            <w:rFonts w:asciiTheme="minorHAnsi" w:hAnsiTheme="minorHAnsi" w:cstheme="minorHAnsi"/>
            <w:sz w:val="21"/>
            <w:szCs w:val="21"/>
          </w:rPr>
          <w:t>click</w:t>
        </w:r>
        <w:r w:rsidR="00F13D7F" w:rsidRPr="001007DF">
          <w:rPr>
            <w:rStyle w:val="Hyperlink"/>
            <w:rFonts w:asciiTheme="minorHAnsi" w:hAnsiTheme="minorHAnsi" w:cstheme="minorHAnsi"/>
            <w:sz w:val="21"/>
            <w:szCs w:val="21"/>
          </w:rPr>
          <w:t xml:space="preserve"> </w:t>
        </w:r>
        <w:r w:rsidR="00CF35F7" w:rsidRPr="001007DF">
          <w:rPr>
            <w:rStyle w:val="Hyperlink"/>
            <w:rFonts w:asciiTheme="minorHAnsi" w:hAnsiTheme="minorHAnsi" w:cstheme="minorHAnsi"/>
            <w:sz w:val="21"/>
            <w:szCs w:val="21"/>
          </w:rPr>
          <w:t>here</w:t>
        </w:r>
        <w:r w:rsidR="00117921" w:rsidRPr="001007DF">
          <w:rPr>
            <w:rStyle w:val="Hyperlink"/>
            <w:rFonts w:asciiTheme="minorHAnsi" w:hAnsiTheme="minorHAnsi" w:cstheme="minorHAnsi"/>
            <w:sz w:val="21"/>
            <w:szCs w:val="21"/>
          </w:rPr>
          <w:t xml:space="preserve"> to view</w:t>
        </w:r>
        <w:r w:rsidR="00F13D7F" w:rsidRPr="001007DF">
          <w:rPr>
            <w:rStyle w:val="Hyperlink"/>
            <w:rFonts w:asciiTheme="minorHAnsi" w:hAnsiTheme="minorHAnsi" w:cstheme="minorHAnsi"/>
            <w:sz w:val="21"/>
            <w:szCs w:val="21"/>
          </w:rPr>
          <w:t>.</w:t>
        </w:r>
      </w:hyperlink>
    </w:p>
    <w:p w14:paraId="52F19A30" w14:textId="53C316D4" w:rsidR="00235CB1" w:rsidRPr="00C0230A" w:rsidRDefault="00F13D7F" w:rsidP="00F475CE">
      <w:pPr>
        <w:pStyle w:val="Footer"/>
        <w:numPr>
          <w:ilvl w:val="0"/>
          <w:numId w:val="7"/>
        </w:numPr>
        <w:rPr>
          <w:rFonts w:asciiTheme="minorHAnsi" w:hAnsiTheme="minorHAnsi" w:cstheme="minorHAnsi"/>
          <w:sz w:val="21"/>
          <w:szCs w:val="21"/>
        </w:rPr>
      </w:pPr>
      <w:r w:rsidRPr="00C0230A">
        <w:rPr>
          <w:rFonts w:asciiTheme="minorHAnsi" w:hAnsiTheme="minorHAnsi" w:cstheme="minorHAnsi"/>
          <w:sz w:val="21"/>
          <w:szCs w:val="21"/>
        </w:rPr>
        <w:t>A</w:t>
      </w:r>
      <w:r w:rsidR="00CF35F7" w:rsidRPr="00C0230A">
        <w:rPr>
          <w:rFonts w:asciiTheme="minorHAnsi" w:hAnsiTheme="minorHAnsi" w:cstheme="minorHAnsi"/>
          <w:sz w:val="21"/>
          <w:szCs w:val="21"/>
        </w:rPr>
        <w:t xml:space="preserve"> </w:t>
      </w:r>
      <w:r w:rsidR="00117921" w:rsidRPr="00C0230A">
        <w:rPr>
          <w:rFonts w:asciiTheme="minorHAnsi" w:hAnsiTheme="minorHAnsi" w:cstheme="minorHAnsi"/>
          <w:sz w:val="21"/>
          <w:szCs w:val="21"/>
        </w:rPr>
        <w:t xml:space="preserve">useful </w:t>
      </w:r>
      <w:r w:rsidR="00CF35F7" w:rsidRPr="00C0230A">
        <w:rPr>
          <w:rFonts w:asciiTheme="minorHAnsi" w:hAnsiTheme="minorHAnsi" w:cstheme="minorHAnsi"/>
          <w:sz w:val="21"/>
          <w:szCs w:val="21"/>
        </w:rPr>
        <w:t xml:space="preserve">NHS video guide to conducting a test at </w:t>
      </w:r>
      <w:r w:rsidR="00CF35F7" w:rsidRPr="008831A4">
        <w:rPr>
          <w:rFonts w:asciiTheme="minorHAnsi" w:hAnsiTheme="minorHAnsi" w:cstheme="minorHAnsi"/>
          <w:sz w:val="21"/>
          <w:szCs w:val="21"/>
        </w:rPr>
        <w:t xml:space="preserve">home can also be </w:t>
      </w:r>
      <w:hyperlink r:id="rId9" w:history="1">
        <w:r w:rsidR="00CF35F7" w:rsidRPr="008831A4">
          <w:rPr>
            <w:rStyle w:val="Hyperlink"/>
            <w:rFonts w:asciiTheme="minorHAnsi" w:hAnsiTheme="minorHAnsi" w:cstheme="minorHAnsi"/>
            <w:sz w:val="21"/>
            <w:szCs w:val="21"/>
          </w:rPr>
          <w:t>viewed by clicking here</w:t>
        </w:r>
      </w:hyperlink>
      <w:r w:rsidR="00CF35F7" w:rsidRPr="00C0230A">
        <w:rPr>
          <w:rFonts w:asciiTheme="minorHAnsi" w:hAnsiTheme="minorHAnsi" w:cstheme="minorHAnsi"/>
          <w:sz w:val="21"/>
          <w:szCs w:val="21"/>
        </w:rPr>
        <w:t xml:space="preserve"> </w:t>
      </w:r>
    </w:p>
    <w:p w14:paraId="4DE010A7" w14:textId="73FC39B2" w:rsidR="00422B54" w:rsidRDefault="00E117E9" w:rsidP="00235CB1">
      <w:pPr>
        <w:pStyle w:val="Footer"/>
        <w:numPr>
          <w:ilvl w:val="0"/>
          <w:numId w:val="7"/>
        </w:numPr>
        <w:rPr>
          <w:rFonts w:asciiTheme="minorHAnsi" w:hAnsiTheme="minorHAnsi" w:cstheme="minorHAnsi"/>
          <w:sz w:val="21"/>
          <w:szCs w:val="21"/>
        </w:rPr>
      </w:pPr>
      <w:r w:rsidRPr="00C0230A">
        <w:rPr>
          <w:rFonts w:asciiTheme="minorHAnsi" w:hAnsiTheme="minorHAnsi" w:cstheme="minorHAnsi"/>
          <w:sz w:val="21"/>
          <w:szCs w:val="21"/>
        </w:rPr>
        <w:t>A number of s</w:t>
      </w:r>
      <w:r w:rsidR="00117921" w:rsidRPr="00C0230A">
        <w:rPr>
          <w:rFonts w:asciiTheme="minorHAnsi" w:hAnsiTheme="minorHAnsi" w:cstheme="minorHAnsi"/>
          <w:sz w:val="21"/>
          <w:szCs w:val="21"/>
        </w:rPr>
        <w:t>upport</w:t>
      </w:r>
      <w:r w:rsidR="00235CB1" w:rsidRPr="00C0230A">
        <w:rPr>
          <w:rFonts w:asciiTheme="minorHAnsi" w:hAnsiTheme="minorHAnsi" w:cstheme="minorHAnsi"/>
          <w:sz w:val="21"/>
          <w:szCs w:val="21"/>
        </w:rPr>
        <w:t xml:space="preserve"> documents are </w:t>
      </w:r>
      <w:r w:rsidRPr="00C0230A">
        <w:rPr>
          <w:rFonts w:asciiTheme="minorHAnsi" w:hAnsiTheme="minorHAnsi" w:cstheme="minorHAnsi"/>
          <w:sz w:val="21"/>
          <w:szCs w:val="21"/>
        </w:rPr>
        <w:t xml:space="preserve">also </w:t>
      </w:r>
      <w:r w:rsidR="00CF35F7" w:rsidRPr="00C0230A">
        <w:rPr>
          <w:rFonts w:asciiTheme="minorHAnsi" w:hAnsiTheme="minorHAnsi" w:cstheme="minorHAnsi"/>
          <w:sz w:val="21"/>
          <w:szCs w:val="21"/>
        </w:rPr>
        <w:t xml:space="preserve">available through the </w:t>
      </w:r>
      <w:r w:rsidR="00CF35F7" w:rsidRPr="006E681C">
        <w:rPr>
          <w:rFonts w:asciiTheme="minorHAnsi" w:hAnsiTheme="minorHAnsi" w:cstheme="minorHAnsi"/>
          <w:sz w:val="21"/>
          <w:szCs w:val="21"/>
        </w:rPr>
        <w:t>‘</w:t>
      </w:r>
      <w:hyperlink r:id="rId10" w:history="1">
        <w:r w:rsidR="00A12AB4" w:rsidRPr="00A12AB4">
          <w:rPr>
            <w:rStyle w:val="Hyperlink"/>
            <w:rFonts w:asciiTheme="minorHAnsi" w:hAnsiTheme="minorHAnsi" w:cstheme="minorHAnsi"/>
            <w:sz w:val="21"/>
            <w:szCs w:val="21"/>
          </w:rPr>
          <w:t>Support for Home Testing’</w:t>
        </w:r>
      </w:hyperlink>
      <w:r w:rsidR="00CF35F7" w:rsidRPr="00C0230A">
        <w:rPr>
          <w:rFonts w:asciiTheme="minorHAnsi" w:hAnsiTheme="minorHAnsi" w:cstheme="minorHAnsi"/>
          <w:sz w:val="21"/>
          <w:szCs w:val="21"/>
        </w:rPr>
        <w:t xml:space="preserve"> link on the school website. </w:t>
      </w:r>
    </w:p>
    <w:p w14:paraId="7ED6A501" w14:textId="72FA64FA" w:rsidR="00CC73D6" w:rsidRPr="00C0230A" w:rsidRDefault="001007DF" w:rsidP="00235CB1">
      <w:pPr>
        <w:pStyle w:val="Footer"/>
        <w:numPr>
          <w:ilvl w:val="0"/>
          <w:numId w:val="7"/>
        </w:numPr>
        <w:rPr>
          <w:rFonts w:asciiTheme="minorHAnsi" w:hAnsiTheme="minorHAnsi" w:cstheme="minorHAnsi"/>
          <w:sz w:val="21"/>
          <w:szCs w:val="21"/>
        </w:rPr>
      </w:pPr>
      <w:r>
        <w:rPr>
          <w:rFonts w:asciiTheme="minorHAnsi" w:hAnsiTheme="minorHAnsi" w:cstheme="minorHAnsi"/>
          <w:sz w:val="21"/>
          <w:szCs w:val="21"/>
        </w:rPr>
        <w:t>Further s</w:t>
      </w:r>
      <w:r w:rsidR="00D41182">
        <w:rPr>
          <w:rFonts w:asciiTheme="minorHAnsi" w:hAnsiTheme="minorHAnsi" w:cstheme="minorHAnsi"/>
          <w:sz w:val="21"/>
          <w:szCs w:val="21"/>
        </w:rPr>
        <w:t>upport and guidance</w:t>
      </w:r>
      <w:r w:rsidR="00D70618">
        <w:rPr>
          <w:rFonts w:asciiTheme="minorHAnsi" w:hAnsiTheme="minorHAnsi" w:cstheme="minorHAnsi"/>
          <w:sz w:val="21"/>
          <w:szCs w:val="21"/>
        </w:rPr>
        <w:t xml:space="preserve"> from the NHS </w:t>
      </w:r>
      <w:proofErr w:type="gramStart"/>
      <w:r w:rsidR="00D70618">
        <w:rPr>
          <w:rFonts w:asciiTheme="minorHAnsi" w:hAnsiTheme="minorHAnsi" w:cstheme="minorHAnsi"/>
          <w:sz w:val="21"/>
          <w:szCs w:val="21"/>
        </w:rPr>
        <w:t>is</w:t>
      </w:r>
      <w:proofErr w:type="gramEnd"/>
      <w:r w:rsidR="00D70618">
        <w:rPr>
          <w:rFonts w:asciiTheme="minorHAnsi" w:hAnsiTheme="minorHAnsi" w:cstheme="minorHAnsi"/>
          <w:sz w:val="21"/>
          <w:szCs w:val="21"/>
        </w:rPr>
        <w:t xml:space="preserve"> available by </w:t>
      </w:r>
      <w:hyperlink r:id="rId11" w:history="1">
        <w:r w:rsidR="00D70618" w:rsidRPr="00D70618">
          <w:rPr>
            <w:rStyle w:val="Hyperlink"/>
            <w:rFonts w:asciiTheme="minorHAnsi" w:hAnsiTheme="minorHAnsi" w:cstheme="minorHAnsi"/>
            <w:sz w:val="21"/>
            <w:szCs w:val="21"/>
          </w:rPr>
          <w:t>clicking here</w:t>
        </w:r>
      </w:hyperlink>
      <w:r w:rsidR="00D70618">
        <w:rPr>
          <w:rFonts w:asciiTheme="minorHAnsi" w:hAnsiTheme="minorHAnsi" w:cstheme="minorHAnsi"/>
          <w:sz w:val="21"/>
          <w:szCs w:val="21"/>
        </w:rPr>
        <w:t>.</w:t>
      </w:r>
    </w:p>
    <w:p w14:paraId="5780A476" w14:textId="7D3232A8" w:rsidR="00CF35F7" w:rsidRPr="00C0230A" w:rsidRDefault="00CF35F7" w:rsidP="00857E4E">
      <w:pPr>
        <w:pStyle w:val="Footer"/>
        <w:rPr>
          <w:rFonts w:asciiTheme="minorHAnsi" w:hAnsiTheme="minorHAnsi" w:cstheme="minorHAnsi"/>
          <w:sz w:val="21"/>
          <w:szCs w:val="21"/>
        </w:rPr>
      </w:pPr>
    </w:p>
    <w:p w14:paraId="3356E178" w14:textId="77777777" w:rsidR="005D20B8" w:rsidRDefault="005D20B8" w:rsidP="00857E4E">
      <w:pPr>
        <w:pStyle w:val="Footer"/>
        <w:rPr>
          <w:rFonts w:asciiTheme="minorHAnsi" w:hAnsiTheme="minorHAnsi" w:cstheme="minorHAnsi"/>
          <w:b/>
          <w:bCs/>
          <w:sz w:val="21"/>
          <w:szCs w:val="21"/>
        </w:rPr>
      </w:pPr>
    </w:p>
    <w:p w14:paraId="09CE5789" w14:textId="62034ABB" w:rsidR="00CF35F7" w:rsidRPr="00C0230A" w:rsidRDefault="00CF35F7"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lastRenderedPageBreak/>
        <w:t>How will tests be distributed?</w:t>
      </w:r>
    </w:p>
    <w:p w14:paraId="51113EFC" w14:textId="1DAA3CDD" w:rsidR="00CF35F7" w:rsidRPr="00C0230A" w:rsidRDefault="00CF35F7" w:rsidP="00857E4E">
      <w:pPr>
        <w:pStyle w:val="Footer"/>
        <w:rPr>
          <w:rFonts w:asciiTheme="minorHAnsi" w:hAnsiTheme="minorHAnsi" w:cstheme="minorHAnsi"/>
          <w:sz w:val="21"/>
          <w:szCs w:val="21"/>
        </w:rPr>
      </w:pPr>
    </w:p>
    <w:p w14:paraId="6858EBD9" w14:textId="46F3478B" w:rsidR="003664B4" w:rsidRDefault="00CF35F7" w:rsidP="003664B4">
      <w:pPr>
        <w:pStyle w:val="Footer"/>
        <w:rPr>
          <w:rFonts w:asciiTheme="minorHAnsi" w:hAnsiTheme="minorHAnsi" w:cstheme="minorHAnsi"/>
          <w:sz w:val="21"/>
          <w:szCs w:val="21"/>
        </w:rPr>
      </w:pPr>
      <w:r w:rsidRPr="00C0230A">
        <w:rPr>
          <w:rFonts w:asciiTheme="minorHAnsi" w:hAnsiTheme="minorHAnsi" w:cstheme="minorHAnsi"/>
          <w:sz w:val="21"/>
          <w:szCs w:val="21"/>
        </w:rPr>
        <w:t>Pupils will be given their test pack</w:t>
      </w:r>
      <w:r w:rsidR="00C844F2">
        <w:rPr>
          <w:rFonts w:asciiTheme="minorHAnsi" w:hAnsiTheme="minorHAnsi" w:cstheme="minorHAnsi"/>
          <w:sz w:val="21"/>
          <w:szCs w:val="21"/>
        </w:rPr>
        <w:t>,</w:t>
      </w:r>
      <w:r w:rsidRPr="00C0230A">
        <w:rPr>
          <w:rFonts w:asciiTheme="minorHAnsi" w:hAnsiTheme="minorHAnsi" w:cstheme="minorHAnsi"/>
          <w:sz w:val="21"/>
          <w:szCs w:val="21"/>
        </w:rPr>
        <w:t xml:space="preserve"> via their form tutor</w:t>
      </w:r>
      <w:r w:rsidR="00C844F2">
        <w:rPr>
          <w:rFonts w:asciiTheme="minorHAnsi" w:hAnsiTheme="minorHAnsi" w:cstheme="minorHAnsi"/>
          <w:sz w:val="21"/>
          <w:szCs w:val="21"/>
        </w:rPr>
        <w:t>,</w:t>
      </w:r>
      <w:r w:rsidRPr="00C0230A">
        <w:rPr>
          <w:rFonts w:asciiTheme="minorHAnsi" w:hAnsiTheme="minorHAnsi" w:cstheme="minorHAnsi"/>
          <w:sz w:val="21"/>
          <w:szCs w:val="21"/>
        </w:rPr>
        <w:t xml:space="preserve"> on the allocated day as </w:t>
      </w:r>
      <w:r w:rsidR="00C844F2">
        <w:rPr>
          <w:rFonts w:asciiTheme="minorHAnsi" w:hAnsiTheme="minorHAnsi" w:cstheme="minorHAnsi"/>
          <w:sz w:val="21"/>
          <w:szCs w:val="21"/>
        </w:rPr>
        <w:t>listed</w:t>
      </w:r>
      <w:r w:rsidRPr="00C0230A">
        <w:rPr>
          <w:rFonts w:asciiTheme="minorHAnsi" w:hAnsiTheme="minorHAnsi" w:cstheme="minorHAnsi"/>
          <w:sz w:val="21"/>
          <w:szCs w:val="21"/>
        </w:rPr>
        <w:t xml:space="preserve"> above. </w:t>
      </w:r>
      <w:r w:rsidR="00C844F2">
        <w:rPr>
          <w:rFonts w:asciiTheme="minorHAnsi" w:hAnsiTheme="minorHAnsi" w:cstheme="minorHAnsi"/>
          <w:sz w:val="21"/>
          <w:szCs w:val="21"/>
        </w:rPr>
        <w:t xml:space="preserve">The </w:t>
      </w:r>
      <w:r w:rsidR="008252F7">
        <w:rPr>
          <w:rFonts w:asciiTheme="minorHAnsi" w:hAnsiTheme="minorHAnsi" w:cstheme="minorHAnsi"/>
          <w:sz w:val="21"/>
          <w:szCs w:val="21"/>
        </w:rPr>
        <w:t xml:space="preserve">relevant </w:t>
      </w:r>
      <w:r w:rsidR="004E5D37">
        <w:rPr>
          <w:rFonts w:asciiTheme="minorHAnsi" w:hAnsiTheme="minorHAnsi" w:cstheme="minorHAnsi"/>
          <w:sz w:val="21"/>
          <w:szCs w:val="21"/>
        </w:rPr>
        <w:t>t</w:t>
      </w:r>
      <w:r w:rsidR="00C844F2">
        <w:rPr>
          <w:rFonts w:asciiTheme="minorHAnsi" w:hAnsiTheme="minorHAnsi" w:cstheme="minorHAnsi"/>
          <w:sz w:val="21"/>
          <w:szCs w:val="21"/>
        </w:rPr>
        <w:t>est kit lot number will be</w:t>
      </w:r>
      <w:r w:rsidR="008252F7">
        <w:rPr>
          <w:rFonts w:asciiTheme="minorHAnsi" w:hAnsiTheme="minorHAnsi" w:cstheme="minorHAnsi"/>
          <w:sz w:val="21"/>
          <w:szCs w:val="21"/>
        </w:rPr>
        <w:t xml:space="preserve"> recorded</w:t>
      </w:r>
      <w:r w:rsidR="00C844F2">
        <w:rPr>
          <w:rFonts w:asciiTheme="minorHAnsi" w:hAnsiTheme="minorHAnsi" w:cstheme="minorHAnsi"/>
          <w:sz w:val="21"/>
          <w:szCs w:val="21"/>
        </w:rPr>
        <w:t xml:space="preserve"> against </w:t>
      </w:r>
      <w:proofErr w:type="gramStart"/>
      <w:r w:rsidR="00C844F2">
        <w:rPr>
          <w:rFonts w:asciiTheme="minorHAnsi" w:hAnsiTheme="minorHAnsi" w:cstheme="minorHAnsi"/>
          <w:sz w:val="21"/>
          <w:szCs w:val="21"/>
        </w:rPr>
        <w:t>the</w:t>
      </w:r>
      <w:r w:rsidR="008252F7">
        <w:rPr>
          <w:rFonts w:asciiTheme="minorHAnsi" w:hAnsiTheme="minorHAnsi" w:cstheme="minorHAnsi"/>
          <w:sz w:val="21"/>
          <w:szCs w:val="21"/>
        </w:rPr>
        <w:t xml:space="preserve"> your</w:t>
      </w:r>
      <w:proofErr w:type="gramEnd"/>
      <w:r w:rsidR="008252F7">
        <w:rPr>
          <w:rFonts w:asciiTheme="minorHAnsi" w:hAnsiTheme="minorHAnsi" w:cstheme="minorHAnsi"/>
          <w:sz w:val="21"/>
          <w:szCs w:val="21"/>
        </w:rPr>
        <w:t xml:space="preserve"> child’s name.</w:t>
      </w:r>
    </w:p>
    <w:p w14:paraId="1945E02B" w14:textId="77777777" w:rsidR="008252F7" w:rsidRPr="00C0230A" w:rsidRDefault="008252F7" w:rsidP="003664B4">
      <w:pPr>
        <w:pStyle w:val="Footer"/>
        <w:rPr>
          <w:rFonts w:asciiTheme="minorHAnsi" w:hAnsiTheme="minorHAnsi" w:cstheme="minorHAnsi"/>
          <w:sz w:val="21"/>
          <w:szCs w:val="21"/>
        </w:rPr>
      </w:pPr>
    </w:p>
    <w:p w14:paraId="365CBF9F" w14:textId="16C61F03" w:rsidR="003664B4" w:rsidRDefault="00E735E7" w:rsidP="003664B4">
      <w:pPr>
        <w:pStyle w:val="Footer"/>
        <w:rPr>
          <w:rFonts w:asciiTheme="minorHAnsi" w:hAnsiTheme="minorHAnsi" w:cstheme="minorHAnsi"/>
          <w:sz w:val="21"/>
          <w:szCs w:val="21"/>
        </w:rPr>
      </w:pPr>
      <w:r w:rsidRPr="00C0230A">
        <w:rPr>
          <w:rFonts w:asciiTheme="minorHAnsi" w:hAnsiTheme="minorHAnsi" w:cstheme="minorHAnsi"/>
          <w:sz w:val="21"/>
          <w:szCs w:val="21"/>
        </w:rPr>
        <w:t xml:space="preserve">If your child </w:t>
      </w:r>
      <w:r w:rsidR="004016D8" w:rsidRPr="00C0230A">
        <w:rPr>
          <w:rFonts w:asciiTheme="minorHAnsi" w:hAnsiTheme="minorHAnsi" w:cstheme="minorHAnsi"/>
          <w:sz w:val="21"/>
          <w:szCs w:val="21"/>
        </w:rPr>
        <w:t xml:space="preserve">needs more tests before the normal </w:t>
      </w:r>
      <w:r w:rsidR="00AB05BF" w:rsidRPr="00C0230A">
        <w:rPr>
          <w:rFonts w:asciiTheme="minorHAnsi" w:hAnsiTheme="minorHAnsi" w:cstheme="minorHAnsi"/>
          <w:sz w:val="21"/>
          <w:szCs w:val="21"/>
        </w:rPr>
        <w:t>re</w:t>
      </w:r>
      <w:r w:rsidR="004016D8" w:rsidRPr="00C0230A">
        <w:rPr>
          <w:rFonts w:asciiTheme="minorHAnsi" w:hAnsiTheme="minorHAnsi" w:cstheme="minorHAnsi"/>
          <w:sz w:val="21"/>
          <w:szCs w:val="21"/>
        </w:rPr>
        <w:t>supply point, p</w:t>
      </w:r>
      <w:r w:rsidR="003664B4" w:rsidRPr="00C0230A">
        <w:rPr>
          <w:rFonts w:asciiTheme="minorHAnsi" w:hAnsiTheme="minorHAnsi" w:cstheme="minorHAnsi"/>
          <w:sz w:val="21"/>
          <w:szCs w:val="21"/>
        </w:rPr>
        <w:t xml:space="preserve">lease contact your child’s form tutor, who can arrange for appropriate supply, when required. </w:t>
      </w:r>
    </w:p>
    <w:p w14:paraId="49A079D3" w14:textId="77777777" w:rsidR="00216A7A" w:rsidRDefault="00216A7A" w:rsidP="003664B4">
      <w:pPr>
        <w:pStyle w:val="Footer"/>
        <w:rPr>
          <w:rFonts w:asciiTheme="minorHAnsi" w:hAnsiTheme="minorHAnsi" w:cstheme="minorHAnsi"/>
          <w:sz w:val="21"/>
          <w:szCs w:val="21"/>
        </w:rPr>
      </w:pPr>
    </w:p>
    <w:p w14:paraId="074832FF" w14:textId="77777777" w:rsidR="00216A7A" w:rsidRPr="00216A7A" w:rsidRDefault="00216A7A" w:rsidP="00216A7A">
      <w:pPr>
        <w:rPr>
          <w:rFonts w:eastAsia="Times New Roman" w:cstheme="minorHAnsi"/>
          <w:sz w:val="21"/>
          <w:szCs w:val="21"/>
        </w:rPr>
      </w:pPr>
      <w:r w:rsidRPr="00216A7A">
        <w:rPr>
          <w:rFonts w:eastAsia="Times New Roman" w:cstheme="minorHAnsi"/>
          <w:sz w:val="21"/>
          <w:szCs w:val="21"/>
        </w:rPr>
        <w:t>Students should collect enough home test kits the week before school holidays to allow them to continue testing through school holiday periods.</w:t>
      </w:r>
    </w:p>
    <w:p w14:paraId="6B2806F3" w14:textId="77777777" w:rsidR="00216A7A" w:rsidRPr="00C0230A" w:rsidRDefault="00216A7A" w:rsidP="003664B4">
      <w:pPr>
        <w:pStyle w:val="Footer"/>
        <w:rPr>
          <w:rFonts w:asciiTheme="minorHAnsi" w:hAnsiTheme="minorHAnsi" w:cstheme="minorHAnsi"/>
          <w:sz w:val="21"/>
          <w:szCs w:val="21"/>
        </w:rPr>
      </w:pPr>
    </w:p>
    <w:p w14:paraId="1971486A" w14:textId="000AF81C" w:rsidR="00AD51FF" w:rsidRPr="00C0230A" w:rsidRDefault="00AD51FF"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t>When should I do a test?</w:t>
      </w:r>
    </w:p>
    <w:p w14:paraId="675A5875" w14:textId="1000612A" w:rsidR="00AD51FF" w:rsidRPr="00C0230A" w:rsidRDefault="00AD51FF" w:rsidP="00857E4E">
      <w:pPr>
        <w:pStyle w:val="Footer"/>
        <w:rPr>
          <w:rFonts w:asciiTheme="minorHAnsi" w:hAnsiTheme="minorHAnsi" w:cstheme="minorHAnsi"/>
          <w:sz w:val="21"/>
          <w:szCs w:val="21"/>
        </w:rPr>
      </w:pPr>
    </w:p>
    <w:p w14:paraId="799C47DE" w14:textId="7563C498" w:rsidR="00AD51FF" w:rsidRPr="00C0230A" w:rsidRDefault="00AD51FF" w:rsidP="00857E4E">
      <w:pPr>
        <w:pStyle w:val="Footer"/>
        <w:rPr>
          <w:rFonts w:asciiTheme="minorHAnsi" w:hAnsiTheme="minorHAnsi" w:cstheme="minorHAnsi"/>
          <w:sz w:val="21"/>
          <w:szCs w:val="21"/>
        </w:rPr>
      </w:pPr>
      <w:r w:rsidRPr="00C0230A">
        <w:rPr>
          <w:rFonts w:asciiTheme="minorHAnsi" w:hAnsiTheme="minorHAnsi" w:cstheme="minorHAnsi"/>
          <w:sz w:val="21"/>
          <w:szCs w:val="21"/>
        </w:rPr>
        <w:t>Tests should be completed twice per week</w:t>
      </w:r>
      <w:r w:rsidR="00460097">
        <w:rPr>
          <w:rFonts w:asciiTheme="minorHAnsi" w:hAnsiTheme="minorHAnsi" w:cstheme="minorHAnsi"/>
          <w:sz w:val="21"/>
          <w:szCs w:val="21"/>
        </w:rPr>
        <w:t>. Tests must take place between three and five days of the previous test.</w:t>
      </w:r>
      <w:r w:rsidR="00EF6A63" w:rsidRPr="00C0230A">
        <w:rPr>
          <w:rFonts w:asciiTheme="minorHAnsi" w:hAnsiTheme="minorHAnsi" w:cstheme="minorHAnsi"/>
          <w:sz w:val="21"/>
          <w:szCs w:val="21"/>
        </w:rPr>
        <w:t xml:space="preserve"> </w:t>
      </w:r>
      <w:r w:rsidRPr="00C0230A">
        <w:rPr>
          <w:rFonts w:asciiTheme="minorHAnsi" w:hAnsiTheme="minorHAnsi" w:cstheme="minorHAnsi"/>
          <w:sz w:val="21"/>
          <w:szCs w:val="21"/>
        </w:rPr>
        <w:t xml:space="preserve">For example, if you complete the first test on a Sunday, the next test should be completed on either Wednesday, Thursday or Friday. </w:t>
      </w:r>
      <w:r w:rsidR="00EB3514" w:rsidRPr="002A278B">
        <w:rPr>
          <w:rFonts w:asciiTheme="minorHAnsi" w:hAnsiTheme="minorHAnsi" w:cstheme="minorHAnsi"/>
          <w:sz w:val="21"/>
          <w:szCs w:val="21"/>
          <w:u w:val="single"/>
        </w:rPr>
        <w:t>We recommend that tests are completed on Sunday and Wednesday.</w:t>
      </w:r>
      <w:r w:rsidR="00EB3514">
        <w:rPr>
          <w:rFonts w:asciiTheme="minorHAnsi" w:hAnsiTheme="minorHAnsi" w:cstheme="minorHAnsi"/>
          <w:sz w:val="21"/>
          <w:szCs w:val="21"/>
        </w:rPr>
        <w:t xml:space="preserve"> </w:t>
      </w:r>
    </w:p>
    <w:p w14:paraId="76A32B6E" w14:textId="77777777" w:rsidR="00D67CD0" w:rsidRPr="00C0230A" w:rsidRDefault="00D67CD0" w:rsidP="00857E4E">
      <w:pPr>
        <w:pStyle w:val="Footer"/>
        <w:rPr>
          <w:rFonts w:asciiTheme="minorHAnsi" w:hAnsiTheme="minorHAnsi" w:cstheme="minorHAnsi"/>
          <w:sz w:val="21"/>
          <w:szCs w:val="21"/>
        </w:rPr>
      </w:pPr>
    </w:p>
    <w:p w14:paraId="623EEB1F" w14:textId="2C8EDFE4" w:rsidR="004132CB" w:rsidRPr="00C0230A" w:rsidRDefault="00EF6A63" w:rsidP="004132CB">
      <w:pPr>
        <w:pStyle w:val="Footer"/>
        <w:rPr>
          <w:rFonts w:asciiTheme="minorHAnsi" w:hAnsiTheme="minorHAnsi" w:cstheme="minorHAnsi"/>
          <w:sz w:val="21"/>
          <w:szCs w:val="21"/>
        </w:rPr>
      </w:pPr>
      <w:r w:rsidRPr="00C0230A">
        <w:rPr>
          <w:rFonts w:asciiTheme="minorHAnsi" w:hAnsiTheme="minorHAnsi" w:cstheme="minorHAnsi"/>
          <w:sz w:val="21"/>
          <w:szCs w:val="21"/>
          <w:u w:val="single"/>
        </w:rPr>
        <w:t xml:space="preserve">Ideally, </w:t>
      </w:r>
      <w:r w:rsidR="00F112DE">
        <w:rPr>
          <w:rFonts w:asciiTheme="minorHAnsi" w:hAnsiTheme="minorHAnsi" w:cstheme="minorHAnsi"/>
          <w:sz w:val="21"/>
          <w:szCs w:val="21"/>
          <w:u w:val="single"/>
        </w:rPr>
        <w:t xml:space="preserve">home </w:t>
      </w:r>
      <w:r w:rsidRPr="00C0230A">
        <w:rPr>
          <w:rFonts w:asciiTheme="minorHAnsi" w:hAnsiTheme="minorHAnsi" w:cstheme="minorHAnsi"/>
          <w:sz w:val="21"/>
          <w:szCs w:val="21"/>
          <w:u w:val="single"/>
        </w:rPr>
        <w:t xml:space="preserve">tests should be conducted in the morning before coming </w:t>
      </w:r>
      <w:r w:rsidR="00017C05">
        <w:rPr>
          <w:rFonts w:asciiTheme="minorHAnsi" w:hAnsiTheme="minorHAnsi" w:cstheme="minorHAnsi"/>
          <w:sz w:val="21"/>
          <w:szCs w:val="21"/>
          <w:u w:val="single"/>
        </w:rPr>
        <w:t>i</w:t>
      </w:r>
      <w:r w:rsidR="00017C05" w:rsidRPr="00C0230A">
        <w:rPr>
          <w:rFonts w:asciiTheme="minorHAnsi" w:hAnsiTheme="minorHAnsi" w:cstheme="minorHAnsi"/>
          <w:sz w:val="21"/>
          <w:szCs w:val="21"/>
          <w:u w:val="single"/>
        </w:rPr>
        <w:t>nto</w:t>
      </w:r>
      <w:r w:rsidRPr="00C0230A">
        <w:rPr>
          <w:rFonts w:asciiTheme="minorHAnsi" w:hAnsiTheme="minorHAnsi" w:cstheme="minorHAnsi"/>
          <w:sz w:val="21"/>
          <w:szCs w:val="21"/>
          <w:u w:val="single"/>
        </w:rPr>
        <w:t xml:space="preserve"> school.</w:t>
      </w:r>
      <w:r w:rsidRPr="00C0230A">
        <w:rPr>
          <w:rFonts w:asciiTheme="minorHAnsi" w:hAnsiTheme="minorHAnsi" w:cstheme="minorHAnsi"/>
          <w:sz w:val="21"/>
          <w:szCs w:val="21"/>
        </w:rPr>
        <w:t xml:space="preserve"> </w:t>
      </w:r>
      <w:r w:rsidR="00D67CD0" w:rsidRPr="00C0230A">
        <w:rPr>
          <w:rFonts w:asciiTheme="minorHAnsi" w:hAnsiTheme="minorHAnsi" w:cstheme="minorHAnsi"/>
          <w:sz w:val="21"/>
          <w:szCs w:val="21"/>
        </w:rPr>
        <w:t>Please remember that</w:t>
      </w:r>
      <w:r w:rsidR="003E6EB3" w:rsidRPr="00C0230A">
        <w:rPr>
          <w:rFonts w:asciiTheme="minorHAnsi" w:hAnsiTheme="minorHAnsi" w:cstheme="minorHAnsi"/>
          <w:sz w:val="21"/>
          <w:szCs w:val="21"/>
        </w:rPr>
        <w:t xml:space="preserve">, </w:t>
      </w:r>
      <w:r w:rsidR="00D67CD0" w:rsidRPr="00C0230A">
        <w:rPr>
          <w:rFonts w:asciiTheme="minorHAnsi" w:hAnsiTheme="minorHAnsi" w:cstheme="minorHAnsi"/>
          <w:sz w:val="21"/>
          <w:szCs w:val="21"/>
        </w:rPr>
        <w:t xml:space="preserve">for any pupils aged 11, the test must be administered by an adult. Anyone aged 12-17 should be supervised by adult, but </w:t>
      </w:r>
      <w:r w:rsidR="00B359F5" w:rsidRPr="00C0230A">
        <w:rPr>
          <w:rFonts w:asciiTheme="minorHAnsi" w:hAnsiTheme="minorHAnsi" w:cstheme="minorHAnsi"/>
          <w:sz w:val="21"/>
          <w:szCs w:val="21"/>
        </w:rPr>
        <w:t>they</w:t>
      </w:r>
      <w:r w:rsidR="00E55F71" w:rsidRPr="00C0230A">
        <w:rPr>
          <w:rFonts w:asciiTheme="minorHAnsi" w:hAnsiTheme="minorHAnsi" w:cstheme="minorHAnsi"/>
          <w:sz w:val="21"/>
          <w:szCs w:val="21"/>
        </w:rPr>
        <w:t xml:space="preserve"> can</w:t>
      </w:r>
      <w:r w:rsidR="00D67CD0" w:rsidRPr="00C0230A">
        <w:rPr>
          <w:rFonts w:asciiTheme="minorHAnsi" w:hAnsiTheme="minorHAnsi" w:cstheme="minorHAnsi"/>
          <w:sz w:val="21"/>
          <w:szCs w:val="21"/>
        </w:rPr>
        <w:t xml:space="preserve"> administer the test themselves.</w:t>
      </w:r>
      <w:r w:rsidR="004132CB">
        <w:rPr>
          <w:rFonts w:asciiTheme="minorHAnsi" w:hAnsiTheme="minorHAnsi" w:cstheme="minorHAnsi"/>
          <w:sz w:val="21"/>
          <w:szCs w:val="21"/>
        </w:rPr>
        <w:t xml:space="preserve"> </w:t>
      </w:r>
      <w:r w:rsidR="000C40BE" w:rsidRPr="000C40BE">
        <w:rPr>
          <w:rFonts w:asciiTheme="minorHAnsi" w:hAnsiTheme="minorHAnsi" w:cstheme="minorHAnsi"/>
          <w:sz w:val="21"/>
          <w:szCs w:val="21"/>
        </w:rPr>
        <w:t xml:space="preserve">There is no need to keep used test equipment after the test result has been reported. All test kit waste can be disposed of in a </w:t>
      </w:r>
      <w:r w:rsidR="000C40BE">
        <w:rPr>
          <w:rFonts w:asciiTheme="minorHAnsi" w:hAnsiTheme="minorHAnsi" w:cstheme="minorHAnsi"/>
          <w:sz w:val="21"/>
          <w:szCs w:val="21"/>
        </w:rPr>
        <w:t xml:space="preserve">normal household wate </w:t>
      </w:r>
      <w:r w:rsidR="000C40BE" w:rsidRPr="000C40BE">
        <w:rPr>
          <w:rFonts w:asciiTheme="minorHAnsi" w:hAnsiTheme="minorHAnsi" w:cstheme="minorHAnsi"/>
          <w:sz w:val="21"/>
          <w:szCs w:val="21"/>
        </w:rPr>
        <w:t>bin</w:t>
      </w:r>
      <w:r w:rsidR="000C40BE">
        <w:rPr>
          <w:rFonts w:asciiTheme="minorHAnsi" w:hAnsiTheme="minorHAnsi" w:cstheme="minorHAnsi"/>
          <w:sz w:val="21"/>
          <w:szCs w:val="21"/>
        </w:rPr>
        <w:t>.</w:t>
      </w:r>
    </w:p>
    <w:p w14:paraId="5E2D044D" w14:textId="77777777" w:rsidR="00010222" w:rsidRDefault="00010222" w:rsidP="00857E4E">
      <w:pPr>
        <w:pStyle w:val="Footer"/>
        <w:rPr>
          <w:rFonts w:asciiTheme="minorHAnsi" w:hAnsiTheme="minorHAnsi" w:cstheme="minorHAnsi"/>
          <w:b/>
          <w:bCs/>
          <w:sz w:val="21"/>
          <w:szCs w:val="21"/>
        </w:rPr>
      </w:pPr>
    </w:p>
    <w:p w14:paraId="42A64B3B" w14:textId="5433B17E" w:rsidR="00CF35F7" w:rsidRPr="00C0230A" w:rsidRDefault="00CF35F7"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t xml:space="preserve">What do I need to do once </w:t>
      </w:r>
      <w:r w:rsidR="00AD51FF" w:rsidRPr="00C0230A">
        <w:rPr>
          <w:rFonts w:asciiTheme="minorHAnsi" w:hAnsiTheme="minorHAnsi" w:cstheme="minorHAnsi"/>
          <w:b/>
          <w:bCs/>
          <w:sz w:val="21"/>
          <w:szCs w:val="21"/>
        </w:rPr>
        <w:t>I have a test result</w:t>
      </w:r>
      <w:r w:rsidRPr="00C0230A">
        <w:rPr>
          <w:rFonts w:asciiTheme="minorHAnsi" w:hAnsiTheme="minorHAnsi" w:cstheme="minorHAnsi"/>
          <w:b/>
          <w:bCs/>
          <w:sz w:val="21"/>
          <w:szCs w:val="21"/>
        </w:rPr>
        <w:t>?</w:t>
      </w:r>
    </w:p>
    <w:p w14:paraId="4837F03D" w14:textId="2508210A" w:rsidR="00CF35F7" w:rsidRPr="00C0230A" w:rsidRDefault="00CF35F7" w:rsidP="00857E4E">
      <w:pPr>
        <w:pStyle w:val="Footer"/>
        <w:rPr>
          <w:rFonts w:asciiTheme="minorHAnsi" w:hAnsiTheme="minorHAnsi" w:cstheme="minorHAnsi"/>
          <w:sz w:val="21"/>
          <w:szCs w:val="21"/>
        </w:rPr>
      </w:pPr>
    </w:p>
    <w:p w14:paraId="43E83E0C" w14:textId="59D90732" w:rsidR="00CF35F7" w:rsidRPr="00C0230A" w:rsidRDefault="00CF35F7" w:rsidP="00857E4E">
      <w:pPr>
        <w:pStyle w:val="Footer"/>
        <w:rPr>
          <w:rFonts w:asciiTheme="minorHAnsi" w:hAnsiTheme="minorHAnsi" w:cstheme="minorHAnsi"/>
          <w:sz w:val="21"/>
          <w:szCs w:val="21"/>
        </w:rPr>
      </w:pPr>
      <w:r w:rsidRPr="00C0230A">
        <w:rPr>
          <w:rFonts w:asciiTheme="minorHAnsi" w:hAnsiTheme="minorHAnsi" w:cstheme="minorHAnsi"/>
          <w:sz w:val="21"/>
          <w:szCs w:val="21"/>
        </w:rPr>
        <w:t xml:space="preserve">You are required to report your test result </w:t>
      </w:r>
      <w:r w:rsidR="00AD51FF" w:rsidRPr="00C0230A">
        <w:rPr>
          <w:rFonts w:asciiTheme="minorHAnsi" w:hAnsiTheme="minorHAnsi" w:cstheme="minorHAnsi"/>
          <w:sz w:val="21"/>
          <w:szCs w:val="21"/>
        </w:rPr>
        <w:t xml:space="preserve">– </w:t>
      </w:r>
      <w:r w:rsidR="00AD51FF" w:rsidRPr="00C0230A">
        <w:rPr>
          <w:rFonts w:asciiTheme="minorHAnsi" w:hAnsiTheme="minorHAnsi" w:cstheme="minorHAnsi"/>
          <w:sz w:val="21"/>
          <w:szCs w:val="21"/>
          <w:u w:val="single"/>
        </w:rPr>
        <w:t>whether negative, positive or void</w:t>
      </w:r>
      <w:r w:rsidR="00AD51FF" w:rsidRPr="00C0230A">
        <w:rPr>
          <w:rFonts w:asciiTheme="minorHAnsi" w:hAnsiTheme="minorHAnsi" w:cstheme="minorHAnsi"/>
          <w:sz w:val="21"/>
          <w:szCs w:val="21"/>
        </w:rPr>
        <w:t xml:space="preserve"> - </w:t>
      </w:r>
      <w:r w:rsidRPr="00C0230A">
        <w:rPr>
          <w:rFonts w:asciiTheme="minorHAnsi" w:hAnsiTheme="minorHAnsi" w:cstheme="minorHAnsi"/>
          <w:sz w:val="21"/>
          <w:szCs w:val="21"/>
        </w:rPr>
        <w:t>thorough the NHS test and trace system</w:t>
      </w:r>
      <w:r w:rsidR="0006144C" w:rsidRPr="00C0230A">
        <w:rPr>
          <w:rFonts w:asciiTheme="minorHAnsi" w:hAnsiTheme="minorHAnsi" w:cstheme="minorHAnsi"/>
          <w:sz w:val="21"/>
          <w:szCs w:val="21"/>
        </w:rPr>
        <w:t>:</w:t>
      </w:r>
    </w:p>
    <w:p w14:paraId="2A5283F8" w14:textId="7A64B44F" w:rsidR="00CF35F7" w:rsidRPr="00C0230A" w:rsidRDefault="00216A7A" w:rsidP="00C73453">
      <w:pPr>
        <w:pStyle w:val="Footer"/>
        <w:jc w:val="center"/>
        <w:rPr>
          <w:rFonts w:asciiTheme="minorHAnsi" w:hAnsiTheme="minorHAnsi" w:cstheme="minorHAnsi"/>
          <w:sz w:val="21"/>
          <w:szCs w:val="21"/>
        </w:rPr>
      </w:pPr>
      <w:hyperlink r:id="rId12" w:history="1">
        <w:r w:rsidR="00CF35F7" w:rsidRPr="00C0230A">
          <w:rPr>
            <w:rStyle w:val="Hyperlink"/>
            <w:rFonts w:asciiTheme="minorHAnsi" w:hAnsiTheme="minorHAnsi" w:cstheme="minorHAnsi"/>
            <w:sz w:val="21"/>
            <w:szCs w:val="21"/>
          </w:rPr>
          <w:t>Cli</w:t>
        </w:r>
        <w:r w:rsidR="00AD51FF" w:rsidRPr="00C0230A">
          <w:rPr>
            <w:rStyle w:val="Hyperlink"/>
            <w:rFonts w:asciiTheme="minorHAnsi" w:hAnsiTheme="minorHAnsi" w:cstheme="minorHAnsi"/>
            <w:sz w:val="21"/>
            <w:szCs w:val="21"/>
          </w:rPr>
          <w:t>ck here to report the result of your test to the NHS</w:t>
        </w:r>
      </w:hyperlink>
    </w:p>
    <w:p w14:paraId="65E2E9DE" w14:textId="77777777" w:rsidR="00422B54" w:rsidRPr="00C0230A" w:rsidRDefault="00422B54" w:rsidP="00422B54">
      <w:pPr>
        <w:pStyle w:val="Footer"/>
        <w:rPr>
          <w:rFonts w:asciiTheme="minorHAnsi" w:hAnsiTheme="minorHAnsi" w:cstheme="minorHAnsi"/>
          <w:sz w:val="21"/>
          <w:szCs w:val="21"/>
        </w:rPr>
      </w:pPr>
    </w:p>
    <w:p w14:paraId="1E320814" w14:textId="006CB831" w:rsidR="00422B54" w:rsidRPr="00C0230A" w:rsidRDefault="00422B54" w:rsidP="00422B54">
      <w:pPr>
        <w:pStyle w:val="Footer"/>
        <w:rPr>
          <w:rFonts w:asciiTheme="minorHAnsi" w:hAnsiTheme="minorHAnsi" w:cstheme="minorHAnsi"/>
          <w:sz w:val="21"/>
          <w:szCs w:val="21"/>
        </w:rPr>
      </w:pPr>
      <w:r w:rsidRPr="00C0230A">
        <w:rPr>
          <w:rFonts w:asciiTheme="minorHAnsi" w:hAnsiTheme="minorHAnsi" w:cstheme="minorHAnsi"/>
          <w:sz w:val="21"/>
          <w:szCs w:val="21"/>
        </w:rPr>
        <w:t xml:space="preserve">You can also report the result via the phone number provided in the test kit instructions. </w:t>
      </w:r>
    </w:p>
    <w:p w14:paraId="206497FF" w14:textId="7A5D036A" w:rsidR="00AD51FF" w:rsidRPr="00C0230A" w:rsidRDefault="00AD51FF" w:rsidP="00857E4E">
      <w:pPr>
        <w:pStyle w:val="Footer"/>
        <w:rPr>
          <w:rFonts w:asciiTheme="minorHAnsi" w:hAnsiTheme="minorHAnsi" w:cstheme="minorHAnsi"/>
          <w:sz w:val="21"/>
          <w:szCs w:val="21"/>
        </w:rPr>
      </w:pPr>
    </w:p>
    <w:p w14:paraId="59C721C9" w14:textId="2687B7E6" w:rsidR="003664B4" w:rsidRPr="00C0230A" w:rsidRDefault="00422B54" w:rsidP="00857E4E">
      <w:pPr>
        <w:pStyle w:val="Footer"/>
        <w:rPr>
          <w:rFonts w:asciiTheme="minorHAnsi" w:hAnsiTheme="minorHAnsi" w:cstheme="minorHAnsi"/>
          <w:sz w:val="21"/>
          <w:szCs w:val="21"/>
        </w:rPr>
      </w:pPr>
      <w:r w:rsidRPr="00C0230A">
        <w:rPr>
          <w:rFonts w:asciiTheme="minorHAnsi" w:hAnsiTheme="minorHAnsi" w:cstheme="minorHAnsi"/>
          <w:sz w:val="21"/>
          <w:szCs w:val="21"/>
        </w:rPr>
        <w:t>Schools are not able to see</w:t>
      </w:r>
      <w:r w:rsidR="003664B4" w:rsidRPr="00C0230A">
        <w:rPr>
          <w:rFonts w:asciiTheme="minorHAnsi" w:hAnsiTheme="minorHAnsi" w:cstheme="minorHAnsi"/>
          <w:sz w:val="21"/>
          <w:szCs w:val="21"/>
        </w:rPr>
        <w:t xml:space="preserve"> the information provided to NHS test and trace. We therefore ask you to additionally complete the </w:t>
      </w:r>
      <w:r w:rsidR="00FA341E" w:rsidRPr="00C0230A">
        <w:rPr>
          <w:rFonts w:asciiTheme="minorHAnsi" w:hAnsiTheme="minorHAnsi" w:cstheme="minorHAnsi"/>
          <w:sz w:val="21"/>
          <w:szCs w:val="21"/>
        </w:rPr>
        <w:t xml:space="preserve">very </w:t>
      </w:r>
      <w:r w:rsidR="003664B4" w:rsidRPr="00C0230A">
        <w:rPr>
          <w:rFonts w:asciiTheme="minorHAnsi" w:hAnsiTheme="minorHAnsi" w:cstheme="minorHAnsi"/>
          <w:sz w:val="21"/>
          <w:szCs w:val="21"/>
        </w:rPr>
        <w:t xml:space="preserve">quick form, linked below, to report </w:t>
      </w:r>
      <w:r w:rsidR="00FA341E" w:rsidRPr="00C0230A">
        <w:rPr>
          <w:rFonts w:asciiTheme="minorHAnsi" w:hAnsiTheme="minorHAnsi" w:cstheme="minorHAnsi"/>
          <w:sz w:val="21"/>
          <w:szCs w:val="21"/>
        </w:rPr>
        <w:t>your child’s test result</w:t>
      </w:r>
      <w:r w:rsidR="00E5197E">
        <w:rPr>
          <w:rFonts w:asciiTheme="minorHAnsi" w:hAnsiTheme="minorHAnsi" w:cstheme="minorHAnsi"/>
          <w:sz w:val="21"/>
          <w:szCs w:val="21"/>
        </w:rPr>
        <w:t xml:space="preserve"> to school.</w:t>
      </w:r>
    </w:p>
    <w:p w14:paraId="5C22CAAE" w14:textId="77777777" w:rsidR="003664B4" w:rsidRPr="00C0230A" w:rsidRDefault="003664B4" w:rsidP="00857E4E">
      <w:pPr>
        <w:pStyle w:val="Footer"/>
        <w:rPr>
          <w:rFonts w:asciiTheme="minorHAnsi" w:hAnsiTheme="minorHAnsi" w:cstheme="minorHAnsi"/>
          <w:sz w:val="21"/>
          <w:szCs w:val="21"/>
        </w:rPr>
      </w:pPr>
    </w:p>
    <w:p w14:paraId="07DAD087" w14:textId="5368E6A2" w:rsidR="00422B54" w:rsidRPr="00C0230A" w:rsidRDefault="00216A7A" w:rsidP="00C73453">
      <w:pPr>
        <w:pStyle w:val="Footer"/>
        <w:jc w:val="center"/>
        <w:rPr>
          <w:rFonts w:asciiTheme="minorHAnsi" w:hAnsiTheme="minorHAnsi" w:cstheme="minorHAnsi"/>
          <w:sz w:val="21"/>
          <w:szCs w:val="21"/>
        </w:rPr>
      </w:pPr>
      <w:hyperlink r:id="rId13" w:history="1">
        <w:r w:rsidR="00422B54" w:rsidRPr="00C0230A">
          <w:rPr>
            <w:rStyle w:val="Hyperlink"/>
            <w:rFonts w:asciiTheme="minorHAnsi" w:hAnsiTheme="minorHAnsi" w:cstheme="minorHAnsi"/>
            <w:sz w:val="21"/>
            <w:szCs w:val="21"/>
          </w:rPr>
          <w:t xml:space="preserve">Click here to report a test </w:t>
        </w:r>
        <w:r w:rsidR="00957F81" w:rsidRPr="00C0230A">
          <w:rPr>
            <w:rStyle w:val="Hyperlink"/>
            <w:rFonts w:asciiTheme="minorHAnsi" w:hAnsiTheme="minorHAnsi" w:cstheme="minorHAnsi"/>
            <w:sz w:val="21"/>
            <w:szCs w:val="21"/>
          </w:rPr>
          <w:t xml:space="preserve">result </w:t>
        </w:r>
        <w:r w:rsidR="00422B54" w:rsidRPr="00C0230A">
          <w:rPr>
            <w:rStyle w:val="Hyperlink"/>
            <w:rFonts w:asciiTheme="minorHAnsi" w:hAnsiTheme="minorHAnsi" w:cstheme="minorHAnsi"/>
            <w:sz w:val="21"/>
            <w:szCs w:val="21"/>
          </w:rPr>
          <w:t>to school</w:t>
        </w:r>
      </w:hyperlink>
    </w:p>
    <w:p w14:paraId="42356A0E" w14:textId="00300786" w:rsidR="00422B54" w:rsidRDefault="00422B54" w:rsidP="00857E4E">
      <w:pPr>
        <w:pStyle w:val="Footer"/>
        <w:rPr>
          <w:rFonts w:asciiTheme="minorHAnsi" w:hAnsiTheme="minorHAnsi" w:cstheme="minorHAnsi"/>
          <w:sz w:val="21"/>
          <w:szCs w:val="21"/>
        </w:rPr>
      </w:pPr>
    </w:p>
    <w:p w14:paraId="626696BC" w14:textId="77777777" w:rsidR="004132CB" w:rsidRPr="00C0230A" w:rsidRDefault="004132CB" w:rsidP="004132CB">
      <w:pPr>
        <w:pStyle w:val="Footer"/>
        <w:rPr>
          <w:rFonts w:asciiTheme="minorHAnsi" w:hAnsiTheme="minorHAnsi" w:cstheme="minorHAnsi"/>
          <w:sz w:val="21"/>
          <w:szCs w:val="21"/>
        </w:rPr>
      </w:pPr>
      <w:r w:rsidRPr="00C0230A">
        <w:rPr>
          <w:rFonts w:asciiTheme="minorHAnsi" w:hAnsiTheme="minorHAnsi" w:cstheme="minorHAnsi"/>
          <w:sz w:val="21"/>
          <w:szCs w:val="21"/>
        </w:rPr>
        <w:t xml:space="preserve">The ATLP privacy notice for home-testing on the school website </w:t>
      </w:r>
      <w:r w:rsidRPr="001B633B">
        <w:rPr>
          <w:rFonts w:asciiTheme="minorHAnsi" w:hAnsiTheme="minorHAnsi" w:cstheme="minorHAnsi"/>
          <w:sz w:val="21"/>
          <w:szCs w:val="21"/>
        </w:rPr>
        <w:t xml:space="preserve">can be </w:t>
      </w:r>
      <w:hyperlink r:id="rId14" w:history="1">
        <w:r w:rsidRPr="001B633B">
          <w:rPr>
            <w:rStyle w:val="Hyperlink"/>
            <w:rFonts w:asciiTheme="minorHAnsi" w:hAnsiTheme="minorHAnsi" w:cstheme="minorHAnsi"/>
            <w:sz w:val="21"/>
            <w:szCs w:val="21"/>
          </w:rPr>
          <w:t>viewed here</w:t>
        </w:r>
      </w:hyperlink>
      <w:r w:rsidRPr="001B633B">
        <w:rPr>
          <w:rFonts w:asciiTheme="minorHAnsi" w:hAnsiTheme="minorHAnsi" w:cstheme="minorHAnsi"/>
          <w:sz w:val="21"/>
          <w:szCs w:val="21"/>
        </w:rPr>
        <w:t>.</w:t>
      </w:r>
      <w:r w:rsidRPr="00C0230A">
        <w:rPr>
          <w:rFonts w:asciiTheme="minorHAnsi" w:hAnsiTheme="minorHAnsi" w:cstheme="minorHAnsi"/>
          <w:sz w:val="21"/>
          <w:szCs w:val="21"/>
        </w:rPr>
        <w:t xml:space="preserve"> </w:t>
      </w:r>
    </w:p>
    <w:p w14:paraId="2C7367EC" w14:textId="77777777" w:rsidR="004132CB" w:rsidRDefault="004132CB" w:rsidP="00857E4E">
      <w:pPr>
        <w:pStyle w:val="Footer"/>
        <w:rPr>
          <w:rFonts w:asciiTheme="minorHAnsi" w:hAnsiTheme="minorHAnsi" w:cstheme="minorHAnsi"/>
          <w:sz w:val="21"/>
          <w:szCs w:val="21"/>
        </w:rPr>
      </w:pPr>
    </w:p>
    <w:p w14:paraId="2ED6B717" w14:textId="5525073D" w:rsidR="00C373CD" w:rsidRPr="00C373CD" w:rsidRDefault="00C373CD" w:rsidP="00857E4E">
      <w:pPr>
        <w:pStyle w:val="Footer"/>
        <w:rPr>
          <w:rFonts w:asciiTheme="minorHAnsi" w:hAnsiTheme="minorHAnsi" w:cstheme="minorHAnsi"/>
          <w:b/>
          <w:bCs/>
          <w:sz w:val="21"/>
          <w:szCs w:val="21"/>
        </w:rPr>
      </w:pPr>
      <w:r w:rsidRPr="00C373CD">
        <w:rPr>
          <w:rFonts w:asciiTheme="minorHAnsi" w:hAnsiTheme="minorHAnsi" w:cstheme="minorHAnsi"/>
          <w:b/>
          <w:bCs/>
          <w:sz w:val="21"/>
          <w:szCs w:val="21"/>
        </w:rPr>
        <w:t>Positive Test Results</w:t>
      </w:r>
    </w:p>
    <w:p w14:paraId="08938BED" w14:textId="77777777" w:rsidR="00C373CD" w:rsidRPr="00C0230A" w:rsidRDefault="00C373CD" w:rsidP="00857E4E">
      <w:pPr>
        <w:pStyle w:val="Footer"/>
        <w:rPr>
          <w:rFonts w:asciiTheme="minorHAnsi" w:hAnsiTheme="minorHAnsi" w:cstheme="minorHAnsi"/>
          <w:sz w:val="21"/>
          <w:szCs w:val="21"/>
        </w:rPr>
      </w:pPr>
    </w:p>
    <w:p w14:paraId="7411915E" w14:textId="457B618F" w:rsidR="00AD51FF" w:rsidRPr="00C0230A" w:rsidRDefault="00AD51FF" w:rsidP="00857E4E">
      <w:pPr>
        <w:pStyle w:val="Footer"/>
        <w:rPr>
          <w:rFonts w:asciiTheme="minorHAnsi" w:hAnsiTheme="minorHAnsi" w:cstheme="minorHAnsi"/>
          <w:b/>
          <w:bCs/>
          <w:sz w:val="21"/>
          <w:szCs w:val="21"/>
          <w:u w:val="single"/>
        </w:rPr>
      </w:pPr>
      <w:r w:rsidRPr="00C0230A">
        <w:rPr>
          <w:rFonts w:asciiTheme="minorHAnsi" w:hAnsiTheme="minorHAnsi" w:cstheme="minorHAnsi"/>
          <w:b/>
          <w:bCs/>
          <w:sz w:val="21"/>
          <w:szCs w:val="21"/>
          <w:u w:val="single"/>
        </w:rPr>
        <w:t xml:space="preserve">Any positive results </w:t>
      </w:r>
      <w:r w:rsidR="00957F81" w:rsidRPr="00C0230A">
        <w:rPr>
          <w:rFonts w:asciiTheme="minorHAnsi" w:hAnsiTheme="minorHAnsi" w:cstheme="minorHAnsi"/>
          <w:b/>
          <w:bCs/>
          <w:sz w:val="21"/>
          <w:szCs w:val="21"/>
          <w:u w:val="single"/>
        </w:rPr>
        <w:t>must also</w:t>
      </w:r>
      <w:r w:rsidRPr="00C0230A">
        <w:rPr>
          <w:rFonts w:asciiTheme="minorHAnsi" w:hAnsiTheme="minorHAnsi" w:cstheme="minorHAnsi"/>
          <w:b/>
          <w:bCs/>
          <w:sz w:val="21"/>
          <w:szCs w:val="21"/>
          <w:u w:val="single"/>
        </w:rPr>
        <w:t xml:space="preserve"> be communicated to the school</w:t>
      </w:r>
      <w:r w:rsidR="00422B54" w:rsidRPr="00C0230A">
        <w:rPr>
          <w:rFonts w:asciiTheme="minorHAnsi" w:hAnsiTheme="minorHAnsi" w:cstheme="minorHAnsi"/>
          <w:b/>
          <w:bCs/>
          <w:sz w:val="21"/>
          <w:szCs w:val="21"/>
          <w:u w:val="single"/>
        </w:rPr>
        <w:t xml:space="preserve"> by phone,</w:t>
      </w:r>
      <w:r w:rsidRPr="00C0230A">
        <w:rPr>
          <w:rFonts w:asciiTheme="minorHAnsi" w:hAnsiTheme="minorHAnsi" w:cstheme="minorHAnsi"/>
          <w:b/>
          <w:bCs/>
          <w:sz w:val="21"/>
          <w:szCs w:val="21"/>
          <w:u w:val="single"/>
        </w:rPr>
        <w:t xml:space="preserve"> at the earliest opportunity</w:t>
      </w:r>
      <w:r w:rsidR="00422B54" w:rsidRPr="00C0230A">
        <w:rPr>
          <w:rFonts w:asciiTheme="minorHAnsi" w:hAnsiTheme="minorHAnsi" w:cstheme="minorHAnsi"/>
          <w:b/>
          <w:bCs/>
          <w:sz w:val="21"/>
          <w:szCs w:val="21"/>
          <w:u w:val="single"/>
        </w:rPr>
        <w:t>,</w:t>
      </w:r>
      <w:r w:rsidRPr="00C0230A">
        <w:rPr>
          <w:rFonts w:asciiTheme="minorHAnsi" w:hAnsiTheme="minorHAnsi" w:cstheme="minorHAnsi"/>
          <w:b/>
          <w:bCs/>
          <w:sz w:val="21"/>
          <w:szCs w:val="21"/>
          <w:u w:val="single"/>
        </w:rPr>
        <w:t xml:space="preserve"> via reception</w:t>
      </w:r>
      <w:r w:rsidR="00957F81" w:rsidRPr="00C0230A">
        <w:rPr>
          <w:rFonts w:asciiTheme="minorHAnsi" w:hAnsiTheme="minorHAnsi" w:cstheme="minorHAnsi"/>
          <w:b/>
          <w:bCs/>
          <w:sz w:val="21"/>
          <w:szCs w:val="21"/>
          <w:u w:val="single"/>
        </w:rPr>
        <w:t>,</w:t>
      </w:r>
      <w:r w:rsidR="00A22756" w:rsidRPr="00C0230A">
        <w:rPr>
          <w:rFonts w:asciiTheme="minorHAnsi" w:hAnsiTheme="minorHAnsi" w:cstheme="minorHAnsi"/>
          <w:b/>
          <w:bCs/>
          <w:sz w:val="21"/>
          <w:szCs w:val="21"/>
          <w:u w:val="single"/>
        </w:rPr>
        <w:t xml:space="preserve"> and the national guidance for self-isolation </w:t>
      </w:r>
      <w:r w:rsidR="00C73453" w:rsidRPr="00C0230A">
        <w:rPr>
          <w:rFonts w:asciiTheme="minorHAnsi" w:hAnsiTheme="minorHAnsi" w:cstheme="minorHAnsi"/>
          <w:b/>
          <w:bCs/>
          <w:sz w:val="21"/>
          <w:szCs w:val="21"/>
          <w:u w:val="single"/>
        </w:rPr>
        <w:t>must</w:t>
      </w:r>
      <w:r w:rsidR="00A22756" w:rsidRPr="00C0230A">
        <w:rPr>
          <w:rFonts w:asciiTheme="minorHAnsi" w:hAnsiTheme="minorHAnsi" w:cstheme="minorHAnsi"/>
          <w:b/>
          <w:bCs/>
          <w:sz w:val="21"/>
          <w:szCs w:val="21"/>
          <w:u w:val="single"/>
        </w:rPr>
        <w:t xml:space="preserve"> be followed. </w:t>
      </w:r>
    </w:p>
    <w:p w14:paraId="50C979F8" w14:textId="77777777" w:rsidR="00643A3F" w:rsidRPr="00C0230A" w:rsidRDefault="00643A3F" w:rsidP="00857E4E">
      <w:pPr>
        <w:pStyle w:val="Footer"/>
        <w:rPr>
          <w:rFonts w:asciiTheme="minorHAnsi" w:hAnsiTheme="minorHAnsi" w:cstheme="minorHAnsi"/>
          <w:sz w:val="21"/>
          <w:szCs w:val="21"/>
        </w:rPr>
      </w:pPr>
    </w:p>
    <w:p w14:paraId="3A421DA6" w14:textId="66D0E084" w:rsidR="00AD51FF" w:rsidRDefault="00AD51FF" w:rsidP="00AD51FF">
      <w:pPr>
        <w:rPr>
          <w:rFonts w:eastAsia="Times New Roman" w:cstheme="minorHAnsi"/>
          <w:sz w:val="21"/>
          <w:szCs w:val="21"/>
        </w:rPr>
      </w:pPr>
      <w:r w:rsidRPr="00AD51FF">
        <w:rPr>
          <w:rFonts w:eastAsia="Times New Roman" w:cstheme="minorHAnsi"/>
          <w:b/>
          <w:bCs/>
          <w:sz w:val="21"/>
          <w:szCs w:val="21"/>
        </w:rPr>
        <w:t xml:space="preserve">All positive results from rapid tests undertaken at home </w:t>
      </w:r>
      <w:r w:rsidRPr="00AD51FF">
        <w:rPr>
          <w:rFonts w:eastAsia="Times New Roman" w:cstheme="minorHAnsi"/>
          <w:b/>
          <w:bCs/>
          <w:sz w:val="21"/>
          <w:szCs w:val="21"/>
          <w:u w:val="single"/>
        </w:rPr>
        <w:t>do</w:t>
      </w:r>
      <w:r w:rsidRPr="00AD51FF">
        <w:rPr>
          <w:rFonts w:eastAsia="Times New Roman" w:cstheme="minorHAnsi"/>
          <w:b/>
          <w:bCs/>
          <w:sz w:val="21"/>
          <w:szCs w:val="21"/>
        </w:rPr>
        <w:t xml:space="preserve"> need to be confirmed with a standard PCR test.</w:t>
      </w:r>
      <w:r w:rsidRPr="00AD51FF">
        <w:rPr>
          <w:rFonts w:eastAsia="Times New Roman" w:cstheme="minorHAnsi"/>
          <w:sz w:val="21"/>
          <w:szCs w:val="21"/>
        </w:rPr>
        <w:t xml:space="preserve"> Following </w:t>
      </w:r>
      <w:r w:rsidR="00A46A1B">
        <w:rPr>
          <w:rFonts w:eastAsia="Times New Roman" w:cstheme="minorHAnsi"/>
          <w:sz w:val="21"/>
          <w:szCs w:val="21"/>
        </w:rPr>
        <w:t xml:space="preserve">a </w:t>
      </w:r>
      <w:r w:rsidRPr="00AD51FF">
        <w:rPr>
          <w:rFonts w:eastAsia="Times New Roman" w:cstheme="minorHAnsi"/>
          <w:sz w:val="21"/>
          <w:szCs w:val="21"/>
        </w:rPr>
        <w:t xml:space="preserve">positive LFD test at home, a confirmatory PCR test should be </w:t>
      </w:r>
      <w:hyperlink r:id="rId15" w:history="1">
        <w:r w:rsidRPr="00AD51FF">
          <w:rPr>
            <w:rStyle w:val="Hyperlink"/>
            <w:rFonts w:eastAsia="Times New Roman" w:cstheme="minorHAnsi"/>
            <w:sz w:val="21"/>
            <w:szCs w:val="21"/>
          </w:rPr>
          <w:t>booked online</w:t>
        </w:r>
      </w:hyperlink>
      <w:r w:rsidRPr="00AD51FF">
        <w:rPr>
          <w:rFonts w:eastAsia="Times New Roman" w:cstheme="minorHAnsi"/>
          <w:sz w:val="21"/>
          <w:szCs w:val="21"/>
        </w:rPr>
        <w:t xml:space="preserve"> or by calling 119. Whilst awaiting the PCR result, the pupil and their close contacts should self-isolate. If the PCR test is negative, it overrides the </w:t>
      </w:r>
      <w:r w:rsidR="00031A9C" w:rsidRPr="00C0230A">
        <w:rPr>
          <w:rFonts w:eastAsia="Times New Roman" w:cstheme="minorHAnsi"/>
          <w:sz w:val="21"/>
          <w:szCs w:val="21"/>
        </w:rPr>
        <w:t xml:space="preserve">at-home </w:t>
      </w:r>
      <w:r w:rsidRPr="00AD51FF">
        <w:rPr>
          <w:rFonts w:eastAsia="Times New Roman" w:cstheme="minorHAnsi"/>
          <w:sz w:val="21"/>
          <w:szCs w:val="21"/>
        </w:rPr>
        <w:t>LFD test</w:t>
      </w:r>
      <w:r w:rsidR="00F3199C" w:rsidRPr="00C0230A">
        <w:rPr>
          <w:rFonts w:eastAsia="Times New Roman" w:cstheme="minorHAnsi"/>
          <w:sz w:val="21"/>
          <w:szCs w:val="21"/>
        </w:rPr>
        <w:t xml:space="preserve">: </w:t>
      </w:r>
      <w:r w:rsidRPr="00AD51FF">
        <w:rPr>
          <w:rFonts w:eastAsia="Times New Roman" w:cstheme="minorHAnsi"/>
          <w:sz w:val="21"/>
          <w:szCs w:val="21"/>
        </w:rPr>
        <w:t>a child</w:t>
      </w:r>
      <w:r w:rsidR="00643A3F" w:rsidRPr="00C0230A">
        <w:rPr>
          <w:rFonts w:eastAsia="Times New Roman" w:cstheme="minorHAnsi"/>
          <w:sz w:val="21"/>
          <w:szCs w:val="21"/>
        </w:rPr>
        <w:t xml:space="preserve"> and close contacts </w:t>
      </w:r>
      <w:r w:rsidRPr="00AD51FF">
        <w:rPr>
          <w:rFonts w:eastAsia="Times New Roman" w:cstheme="minorHAnsi"/>
          <w:sz w:val="21"/>
          <w:szCs w:val="21"/>
        </w:rPr>
        <w:t xml:space="preserve">can </w:t>
      </w:r>
      <w:r w:rsidR="00F3199C" w:rsidRPr="00C0230A">
        <w:rPr>
          <w:rFonts w:eastAsia="Times New Roman" w:cstheme="minorHAnsi"/>
          <w:sz w:val="21"/>
          <w:szCs w:val="21"/>
        </w:rPr>
        <w:t xml:space="preserve">then </w:t>
      </w:r>
      <w:r w:rsidRPr="00AD51FF">
        <w:rPr>
          <w:rFonts w:eastAsia="Times New Roman" w:cstheme="minorHAnsi"/>
          <w:sz w:val="21"/>
          <w:szCs w:val="21"/>
        </w:rPr>
        <w:t>return to school</w:t>
      </w:r>
      <w:r w:rsidR="00C648F9" w:rsidRPr="00C0230A">
        <w:rPr>
          <w:rFonts w:eastAsia="Times New Roman" w:cstheme="minorHAnsi"/>
          <w:sz w:val="21"/>
          <w:szCs w:val="21"/>
        </w:rPr>
        <w:t>.</w:t>
      </w:r>
    </w:p>
    <w:p w14:paraId="2D085595" w14:textId="1F6BB1A1" w:rsidR="007179F0" w:rsidRDefault="007179F0" w:rsidP="00AD51FF">
      <w:pPr>
        <w:rPr>
          <w:rFonts w:eastAsia="Times New Roman" w:cstheme="minorHAnsi"/>
          <w:sz w:val="21"/>
          <w:szCs w:val="21"/>
        </w:rPr>
      </w:pPr>
    </w:p>
    <w:p w14:paraId="018A3F9D" w14:textId="2B6F293B" w:rsidR="00C373CD" w:rsidRPr="00C373CD" w:rsidRDefault="00C373CD" w:rsidP="00AD51FF">
      <w:pPr>
        <w:rPr>
          <w:rFonts w:eastAsia="Times New Roman" w:cstheme="minorHAnsi"/>
          <w:b/>
          <w:bCs/>
          <w:sz w:val="21"/>
          <w:szCs w:val="21"/>
        </w:rPr>
      </w:pPr>
      <w:r w:rsidRPr="00C373CD">
        <w:rPr>
          <w:rFonts w:eastAsia="Times New Roman" w:cstheme="minorHAnsi"/>
          <w:b/>
          <w:bCs/>
          <w:sz w:val="21"/>
          <w:szCs w:val="21"/>
        </w:rPr>
        <w:t xml:space="preserve">Negative Test Results </w:t>
      </w:r>
    </w:p>
    <w:p w14:paraId="628D8111" w14:textId="77777777" w:rsidR="00C373CD" w:rsidRDefault="00C373CD" w:rsidP="00AD51FF">
      <w:pPr>
        <w:rPr>
          <w:rFonts w:eastAsia="Times New Roman" w:cstheme="minorHAnsi"/>
          <w:sz w:val="21"/>
          <w:szCs w:val="21"/>
        </w:rPr>
      </w:pPr>
    </w:p>
    <w:p w14:paraId="18F3BFCF" w14:textId="515B3868" w:rsidR="007179F0" w:rsidRDefault="007179F0" w:rsidP="00AD51FF">
      <w:pPr>
        <w:rPr>
          <w:rFonts w:eastAsia="Times New Roman" w:cstheme="minorHAnsi"/>
          <w:sz w:val="21"/>
          <w:szCs w:val="21"/>
        </w:rPr>
      </w:pPr>
      <w:r w:rsidRPr="007179F0">
        <w:rPr>
          <w:rFonts w:eastAsia="Times New Roman" w:cstheme="minorHAnsi"/>
          <w:sz w:val="21"/>
          <w:szCs w:val="21"/>
        </w:rPr>
        <w:t>A negative result does not guarantee that someone is not carrying the virus. Students should continue to follow social distancing, and other measures to reduce transmission, such as wearing a face covering where appropriate, regularly washing hands and observing social distancing.</w:t>
      </w:r>
    </w:p>
    <w:p w14:paraId="338FCFCA" w14:textId="2F234257" w:rsidR="004132CB" w:rsidRDefault="004132CB" w:rsidP="00AD51FF">
      <w:pPr>
        <w:rPr>
          <w:rFonts w:eastAsia="Times New Roman" w:cstheme="minorHAnsi"/>
          <w:sz w:val="21"/>
          <w:szCs w:val="21"/>
        </w:rPr>
      </w:pPr>
    </w:p>
    <w:p w14:paraId="76B4C1CB" w14:textId="656C47EE" w:rsidR="004132CB" w:rsidRPr="008F422F" w:rsidRDefault="008F422F" w:rsidP="00AD51FF">
      <w:pPr>
        <w:rPr>
          <w:rFonts w:eastAsia="Times New Roman" w:cstheme="minorHAnsi"/>
          <w:b/>
          <w:bCs/>
          <w:sz w:val="21"/>
          <w:szCs w:val="21"/>
        </w:rPr>
      </w:pPr>
      <w:r w:rsidRPr="008F422F">
        <w:rPr>
          <w:rFonts w:eastAsia="Times New Roman" w:cstheme="minorHAnsi"/>
          <w:b/>
          <w:bCs/>
          <w:sz w:val="21"/>
          <w:szCs w:val="21"/>
        </w:rPr>
        <w:t>Void Test Results</w:t>
      </w:r>
    </w:p>
    <w:p w14:paraId="06105958" w14:textId="3C403D51" w:rsidR="008F422F" w:rsidRDefault="008F422F" w:rsidP="00AD51FF">
      <w:pPr>
        <w:rPr>
          <w:rFonts w:eastAsia="Times New Roman" w:cstheme="minorHAnsi"/>
          <w:sz w:val="21"/>
          <w:szCs w:val="21"/>
        </w:rPr>
      </w:pPr>
    </w:p>
    <w:p w14:paraId="077D16AF" w14:textId="28FCE84A" w:rsidR="008F422F" w:rsidRPr="00AD51FF" w:rsidRDefault="008F422F" w:rsidP="00AD51FF">
      <w:pPr>
        <w:rPr>
          <w:rFonts w:eastAsia="Times New Roman" w:cstheme="minorHAnsi"/>
          <w:sz w:val="21"/>
          <w:szCs w:val="21"/>
        </w:rPr>
      </w:pPr>
      <w:r>
        <w:rPr>
          <w:rFonts w:eastAsia="Times New Roman" w:cstheme="minorHAnsi"/>
          <w:sz w:val="21"/>
          <w:szCs w:val="21"/>
        </w:rPr>
        <w:t>The test should be repeated</w:t>
      </w:r>
    </w:p>
    <w:p w14:paraId="17A947C9" w14:textId="0F8C3A3E" w:rsidR="00010222" w:rsidRDefault="00010222" w:rsidP="00857E4E">
      <w:pPr>
        <w:pStyle w:val="Footer"/>
        <w:rPr>
          <w:rFonts w:asciiTheme="minorHAnsi" w:hAnsiTheme="minorHAnsi" w:cstheme="minorHAnsi"/>
          <w:b/>
          <w:bCs/>
          <w:sz w:val="21"/>
          <w:szCs w:val="21"/>
        </w:rPr>
      </w:pPr>
    </w:p>
    <w:p w14:paraId="11A3086F" w14:textId="36874EBC" w:rsidR="005D20B8" w:rsidRDefault="005D20B8" w:rsidP="00857E4E">
      <w:pPr>
        <w:pStyle w:val="Footer"/>
        <w:rPr>
          <w:rFonts w:asciiTheme="minorHAnsi" w:hAnsiTheme="minorHAnsi" w:cstheme="minorHAnsi"/>
          <w:b/>
          <w:bCs/>
          <w:sz w:val="21"/>
          <w:szCs w:val="21"/>
        </w:rPr>
      </w:pPr>
    </w:p>
    <w:p w14:paraId="7FE455EA" w14:textId="77777777" w:rsidR="005D20B8" w:rsidRDefault="005D20B8" w:rsidP="00857E4E">
      <w:pPr>
        <w:pStyle w:val="Footer"/>
        <w:rPr>
          <w:rFonts w:asciiTheme="minorHAnsi" w:hAnsiTheme="minorHAnsi" w:cstheme="minorHAnsi"/>
          <w:b/>
          <w:bCs/>
          <w:sz w:val="21"/>
          <w:szCs w:val="21"/>
        </w:rPr>
      </w:pPr>
    </w:p>
    <w:p w14:paraId="3A83E7A5" w14:textId="77777777" w:rsidR="00D878D6" w:rsidRPr="008308B7" w:rsidRDefault="00D878D6" w:rsidP="008308B7">
      <w:pPr>
        <w:rPr>
          <w:b/>
          <w:bCs/>
          <w:sz w:val="21"/>
          <w:szCs w:val="21"/>
        </w:rPr>
      </w:pPr>
      <w:r w:rsidRPr="008308B7">
        <w:rPr>
          <w:b/>
          <w:bCs/>
          <w:sz w:val="21"/>
          <w:szCs w:val="21"/>
        </w:rPr>
        <w:t>My child has already tested positive for COVID-19. Do they still need to do the tests at home?</w:t>
      </w:r>
    </w:p>
    <w:p w14:paraId="715A7ABB" w14:textId="77777777" w:rsidR="00D878D6" w:rsidRPr="00815BD9" w:rsidRDefault="00D878D6" w:rsidP="00D878D6">
      <w:pPr>
        <w:pStyle w:val="paragraph"/>
        <w:spacing w:before="0" w:beforeAutospacing="0" w:after="0" w:afterAutospacing="0"/>
        <w:textAlignment w:val="baseline"/>
        <w:rPr>
          <w:rFonts w:ascii="Arial" w:hAnsi="Arial" w:cs="Arial"/>
          <w:b/>
          <w:szCs w:val="18"/>
        </w:rPr>
      </w:pPr>
    </w:p>
    <w:p w14:paraId="37235750" w14:textId="65A3589B" w:rsidR="00D878D6" w:rsidRPr="00FF5AF2" w:rsidRDefault="00D878D6" w:rsidP="00FF5AF2">
      <w:pPr>
        <w:rPr>
          <w:sz w:val="21"/>
          <w:szCs w:val="21"/>
        </w:rPr>
      </w:pPr>
      <w:r w:rsidRPr="00FF5AF2">
        <w:rPr>
          <w:sz w:val="21"/>
          <w:szCs w:val="21"/>
        </w:rPr>
        <w:t xml:space="preserve">If someone has recently (within 90 days) had a positive PCR test for COVID-19, they are likely to have developed some immunity. Individuals are exempt from testing by both PCR and LFD within 90 days of a positive PCR test, unless they develop new symptoms. </w:t>
      </w:r>
    </w:p>
    <w:p w14:paraId="468B24E0" w14:textId="77777777" w:rsidR="00FF5AF2" w:rsidRPr="00FF5AF2" w:rsidRDefault="00FF5AF2" w:rsidP="00FF5AF2">
      <w:pPr>
        <w:rPr>
          <w:sz w:val="21"/>
          <w:szCs w:val="21"/>
        </w:rPr>
      </w:pPr>
    </w:p>
    <w:p w14:paraId="61D969CF" w14:textId="7D142045" w:rsidR="00D878D6" w:rsidRDefault="00D878D6" w:rsidP="00FF5AF2">
      <w:pPr>
        <w:rPr>
          <w:sz w:val="21"/>
          <w:szCs w:val="21"/>
        </w:rPr>
      </w:pPr>
      <w:r w:rsidRPr="00FF5AF2">
        <w:rPr>
          <w:sz w:val="21"/>
          <w:szCs w:val="21"/>
        </w:rPr>
        <w:t xml:space="preserve">If individuals choose to take an LFD test after the isolation period and they test positive, they will still be required to self-isolate for 10 days, or longer if symptomatic. </w:t>
      </w:r>
    </w:p>
    <w:p w14:paraId="0826E4C4" w14:textId="77777777" w:rsidR="008308B7" w:rsidRPr="00FF5AF2" w:rsidRDefault="008308B7" w:rsidP="00FF5AF2">
      <w:pPr>
        <w:rPr>
          <w:sz w:val="21"/>
          <w:szCs w:val="21"/>
        </w:rPr>
      </w:pPr>
    </w:p>
    <w:p w14:paraId="6CBD0A8E" w14:textId="77777777" w:rsidR="00D878D6" w:rsidRPr="00FF5AF2" w:rsidRDefault="00D878D6" w:rsidP="00FF5AF2">
      <w:pPr>
        <w:rPr>
          <w:sz w:val="21"/>
          <w:szCs w:val="21"/>
        </w:rPr>
      </w:pPr>
      <w:r w:rsidRPr="00FF5AF2">
        <w:rPr>
          <w:sz w:val="21"/>
          <w:szCs w:val="21"/>
        </w:rPr>
        <w:t xml:space="preserve">Individuals are still required to self-isolate if they are identified as a close contact of a positive case, even if this is within the </w:t>
      </w:r>
      <w:proofErr w:type="gramStart"/>
      <w:r w:rsidRPr="00FF5AF2">
        <w:rPr>
          <w:sz w:val="21"/>
          <w:szCs w:val="21"/>
        </w:rPr>
        <w:t>90 day</w:t>
      </w:r>
      <w:proofErr w:type="gramEnd"/>
      <w:r w:rsidRPr="00FF5AF2">
        <w:rPr>
          <w:sz w:val="21"/>
          <w:szCs w:val="21"/>
        </w:rPr>
        <w:t xml:space="preserve"> window.</w:t>
      </w:r>
    </w:p>
    <w:p w14:paraId="054F7A73" w14:textId="55193198" w:rsidR="00D878D6" w:rsidRDefault="00D878D6" w:rsidP="00FF5AF2">
      <w:pPr>
        <w:rPr>
          <w:b/>
          <w:bCs/>
        </w:rPr>
      </w:pPr>
    </w:p>
    <w:p w14:paraId="54976207" w14:textId="4342CFD6" w:rsidR="004319AB" w:rsidRPr="00E12B42" w:rsidRDefault="004319AB" w:rsidP="00E12B42">
      <w:pPr>
        <w:rPr>
          <w:b/>
          <w:bCs/>
          <w:sz w:val="21"/>
          <w:szCs w:val="21"/>
        </w:rPr>
      </w:pPr>
      <w:r w:rsidRPr="00E12B42">
        <w:rPr>
          <w:b/>
          <w:bCs/>
          <w:sz w:val="21"/>
          <w:szCs w:val="21"/>
        </w:rPr>
        <w:t>Reporting problems or issues with testing</w:t>
      </w:r>
    </w:p>
    <w:p w14:paraId="752C2014" w14:textId="77777777" w:rsidR="00E12B42" w:rsidRPr="00E12B42" w:rsidRDefault="00E12B42" w:rsidP="00E12B42">
      <w:pPr>
        <w:rPr>
          <w:sz w:val="21"/>
          <w:szCs w:val="21"/>
        </w:rPr>
      </w:pPr>
    </w:p>
    <w:p w14:paraId="4E988E3E" w14:textId="3C47DC7C" w:rsidR="004319AB" w:rsidRDefault="004319AB" w:rsidP="00E12B42">
      <w:pPr>
        <w:rPr>
          <w:color w:val="000000" w:themeColor="text1"/>
          <w:sz w:val="21"/>
          <w:szCs w:val="21"/>
        </w:rPr>
      </w:pPr>
      <w:r w:rsidRPr="00E12B42">
        <w:rPr>
          <w:color w:val="000000" w:themeColor="text1"/>
          <w:sz w:val="21"/>
          <w:szCs w:val="21"/>
        </w:rPr>
        <w:t xml:space="preserve">If there is an issue with the test kit, for example something is missing, please report it by calling </w:t>
      </w:r>
      <w:r w:rsidRPr="00E12B42">
        <w:rPr>
          <w:b/>
          <w:bCs/>
          <w:color w:val="000000" w:themeColor="text1"/>
          <w:sz w:val="21"/>
          <w:szCs w:val="21"/>
        </w:rPr>
        <w:t xml:space="preserve">119 </w:t>
      </w:r>
      <w:r w:rsidRPr="00E12B42">
        <w:rPr>
          <w:color w:val="000000" w:themeColor="text1"/>
          <w:sz w:val="21"/>
          <w:szCs w:val="21"/>
        </w:rPr>
        <w:t xml:space="preserve">and please also </w:t>
      </w:r>
      <w:r w:rsidR="00E12B42">
        <w:rPr>
          <w:color w:val="000000" w:themeColor="text1"/>
          <w:sz w:val="21"/>
          <w:szCs w:val="21"/>
        </w:rPr>
        <w:t xml:space="preserve">inform school via reception. </w:t>
      </w:r>
    </w:p>
    <w:p w14:paraId="3FB7D6D3" w14:textId="77777777" w:rsidR="00E12B42" w:rsidRPr="00E12B42" w:rsidRDefault="00E12B42" w:rsidP="00E12B42">
      <w:pPr>
        <w:rPr>
          <w:color w:val="000000" w:themeColor="text1"/>
          <w:sz w:val="21"/>
          <w:szCs w:val="21"/>
        </w:rPr>
      </w:pPr>
    </w:p>
    <w:p w14:paraId="4D95C959" w14:textId="77777777" w:rsidR="004319AB" w:rsidRPr="00E12B42" w:rsidRDefault="004319AB" w:rsidP="00E12B42">
      <w:pPr>
        <w:rPr>
          <w:color w:val="000000" w:themeColor="text1"/>
          <w:sz w:val="21"/>
          <w:szCs w:val="21"/>
        </w:rPr>
      </w:pPr>
      <w:r w:rsidRPr="00E12B42">
        <w:rPr>
          <w:color w:val="000000" w:themeColor="text1"/>
          <w:sz w:val="21"/>
          <w:szCs w:val="21"/>
        </w:rPr>
        <w:t xml:space="preserve">If an accident or injury happens whilst using the test kit, please seek medical care by calling 111 (or 999 if it is an emergency). Please also report what happened using this website:  </w:t>
      </w:r>
      <w:hyperlink r:id="rId16">
        <w:r w:rsidRPr="00E12B42">
          <w:rPr>
            <w:rStyle w:val="Hyperlink"/>
            <w:sz w:val="21"/>
            <w:szCs w:val="21"/>
          </w:rPr>
          <w:t>https://coronavirus-yellowcard.mhra.gov.uk/</w:t>
        </w:r>
      </w:hyperlink>
      <w:r w:rsidRPr="00E12B42">
        <w:rPr>
          <w:color w:val="000000" w:themeColor="text1"/>
          <w:sz w:val="21"/>
          <w:szCs w:val="21"/>
        </w:rPr>
        <w:t xml:space="preserve">  </w:t>
      </w:r>
    </w:p>
    <w:p w14:paraId="42906750" w14:textId="0B3E625E" w:rsidR="00D878D6" w:rsidRDefault="00D878D6" w:rsidP="00857E4E">
      <w:pPr>
        <w:pStyle w:val="Footer"/>
        <w:rPr>
          <w:rFonts w:asciiTheme="minorHAnsi" w:hAnsiTheme="minorHAnsi" w:cstheme="minorHAnsi"/>
          <w:b/>
          <w:bCs/>
          <w:sz w:val="21"/>
          <w:szCs w:val="21"/>
        </w:rPr>
      </w:pPr>
    </w:p>
    <w:p w14:paraId="735070CF" w14:textId="77777777" w:rsidR="006C6556" w:rsidRPr="006C6556" w:rsidRDefault="006C6556" w:rsidP="00857E4E">
      <w:pPr>
        <w:pStyle w:val="Footer"/>
        <w:rPr>
          <w:rFonts w:asciiTheme="minorHAnsi" w:hAnsiTheme="minorHAnsi" w:cstheme="minorHAnsi"/>
          <w:b/>
          <w:bCs/>
          <w:sz w:val="21"/>
          <w:szCs w:val="21"/>
        </w:rPr>
      </w:pPr>
    </w:p>
    <w:p w14:paraId="01A8DA36" w14:textId="6EA274E4" w:rsidR="00333C3E" w:rsidRPr="006C6556" w:rsidRDefault="00333C3E" w:rsidP="006C6556">
      <w:pPr>
        <w:rPr>
          <w:rFonts w:cstheme="minorHAnsi"/>
          <w:b/>
          <w:bCs/>
          <w:sz w:val="21"/>
          <w:szCs w:val="21"/>
        </w:rPr>
      </w:pPr>
      <w:r w:rsidRPr="006C6556">
        <w:rPr>
          <w:rFonts w:cstheme="minorHAnsi"/>
          <w:b/>
          <w:bCs/>
          <w:sz w:val="21"/>
          <w:szCs w:val="21"/>
        </w:rPr>
        <w:t>Can I or someone else in my household use a test kit sent home from school?</w:t>
      </w:r>
    </w:p>
    <w:p w14:paraId="696B4F8E" w14:textId="77777777" w:rsidR="006C6556" w:rsidRPr="006C6556" w:rsidRDefault="006C6556" w:rsidP="006C6556">
      <w:pPr>
        <w:rPr>
          <w:rFonts w:cstheme="minorHAnsi"/>
          <w:sz w:val="21"/>
          <w:szCs w:val="21"/>
        </w:rPr>
      </w:pPr>
    </w:p>
    <w:p w14:paraId="45C80A0E" w14:textId="77777777" w:rsidR="00333C3E" w:rsidRPr="006C6556" w:rsidRDefault="00333C3E" w:rsidP="006C6556">
      <w:pPr>
        <w:rPr>
          <w:rFonts w:cstheme="minorHAnsi"/>
          <w:sz w:val="21"/>
          <w:szCs w:val="21"/>
        </w:rPr>
      </w:pPr>
      <w:r w:rsidRPr="006C6556">
        <w:rPr>
          <w:rStyle w:val="normaltextrun"/>
          <w:rFonts w:cstheme="minorHAnsi"/>
          <w:color w:val="000000"/>
          <w:sz w:val="21"/>
          <w:szCs w:val="21"/>
        </w:rPr>
        <w:t>No, however </w:t>
      </w:r>
      <w:r w:rsidRPr="006C6556">
        <w:rPr>
          <w:rStyle w:val="normaltextrun"/>
          <w:rFonts w:cstheme="minorHAnsi"/>
          <w:sz w:val="21"/>
          <w:szCs w:val="21"/>
        </w:rPr>
        <w:t xml:space="preserve">whole families and households with primary school, secondary school, and college age children, including childcare and support bubbles, will be able to test themselves twice every week from home. This testing can be accessed through the following channels: </w:t>
      </w:r>
    </w:p>
    <w:p w14:paraId="26369D05" w14:textId="77777777" w:rsidR="00333C3E" w:rsidRPr="006C6556" w:rsidRDefault="00333C3E" w:rsidP="006C6556">
      <w:pPr>
        <w:rPr>
          <w:rFonts w:cstheme="minorHAnsi"/>
          <w:sz w:val="21"/>
          <w:szCs w:val="21"/>
        </w:rPr>
      </w:pPr>
      <w:r w:rsidRPr="006C6556">
        <w:rPr>
          <w:rStyle w:val="eop"/>
          <w:rFonts w:cstheme="minorHAnsi"/>
          <w:sz w:val="21"/>
          <w:szCs w:val="21"/>
        </w:rPr>
        <w:t> </w:t>
      </w:r>
    </w:p>
    <w:p w14:paraId="18329745" w14:textId="27F72A74" w:rsidR="00333C3E" w:rsidRPr="007179B9" w:rsidRDefault="007179B9" w:rsidP="007179B9">
      <w:pPr>
        <w:pStyle w:val="ListParagraph"/>
        <w:numPr>
          <w:ilvl w:val="0"/>
          <w:numId w:val="9"/>
        </w:numPr>
        <w:rPr>
          <w:rFonts w:cstheme="minorHAnsi"/>
          <w:sz w:val="21"/>
          <w:szCs w:val="21"/>
        </w:rPr>
      </w:pPr>
      <w:r>
        <w:rPr>
          <w:rStyle w:val="normaltextrun"/>
          <w:rFonts w:cstheme="minorHAnsi"/>
          <w:sz w:val="21"/>
          <w:szCs w:val="21"/>
        </w:rPr>
        <w:t>G</w:t>
      </w:r>
      <w:r w:rsidR="00333C3E" w:rsidRPr="007179B9">
        <w:rPr>
          <w:rStyle w:val="normaltextrun"/>
          <w:rFonts w:cstheme="minorHAnsi"/>
          <w:sz w:val="21"/>
          <w:szCs w:val="21"/>
        </w:rPr>
        <w:t>et a rapid test at work, through workplace testing. Ask your employer for more information</w:t>
      </w:r>
    </w:p>
    <w:p w14:paraId="67E1EC5C" w14:textId="1DBAD4A4" w:rsidR="00333C3E" w:rsidRPr="007179B9" w:rsidRDefault="007179B9" w:rsidP="007179B9">
      <w:pPr>
        <w:pStyle w:val="ListParagraph"/>
        <w:numPr>
          <w:ilvl w:val="0"/>
          <w:numId w:val="9"/>
        </w:numPr>
        <w:rPr>
          <w:rFonts w:cstheme="minorHAnsi"/>
          <w:sz w:val="21"/>
          <w:szCs w:val="21"/>
        </w:rPr>
      </w:pPr>
      <w:r>
        <w:rPr>
          <w:rStyle w:val="normaltextrun"/>
          <w:rFonts w:cstheme="minorHAnsi"/>
          <w:sz w:val="21"/>
          <w:szCs w:val="21"/>
        </w:rPr>
        <w:t>A</w:t>
      </w:r>
      <w:r w:rsidR="00333C3E" w:rsidRPr="007179B9">
        <w:rPr>
          <w:rStyle w:val="normaltextrun"/>
          <w:rFonts w:cstheme="minorHAnsi"/>
          <w:sz w:val="21"/>
          <w:szCs w:val="21"/>
        </w:rPr>
        <w:t>ttend a test site to get tested where you will be able to see how to take the test or pick up tests to do at home (you can find your nearest test site via the postcode checker </w:t>
      </w:r>
      <w:hyperlink r:id="rId17" w:tgtFrame="_blank" w:history="1">
        <w:r w:rsidR="00333C3E" w:rsidRPr="007179B9">
          <w:rPr>
            <w:rStyle w:val="normaltextrun"/>
            <w:rFonts w:cstheme="minorHAnsi"/>
            <w:color w:val="0000FF"/>
            <w:sz w:val="21"/>
            <w:szCs w:val="21"/>
            <w:u w:val="single"/>
          </w:rPr>
          <w:t>www.gov.uk/find-covid-19-lateral-flow-test-site</w:t>
        </w:r>
      </w:hyperlink>
      <w:r w:rsidR="00333C3E" w:rsidRPr="007179B9">
        <w:rPr>
          <w:rStyle w:val="normaltextrun"/>
          <w:rFonts w:cstheme="minorHAnsi"/>
          <w:sz w:val="21"/>
          <w:szCs w:val="21"/>
        </w:rPr>
        <w:t> or check your local council website)</w:t>
      </w:r>
      <w:r w:rsidR="00333C3E" w:rsidRPr="007179B9">
        <w:rPr>
          <w:rStyle w:val="eop"/>
          <w:rFonts w:cstheme="minorHAnsi"/>
          <w:sz w:val="21"/>
          <w:szCs w:val="21"/>
        </w:rPr>
        <w:t> </w:t>
      </w:r>
    </w:p>
    <w:p w14:paraId="61356B66" w14:textId="75158A33" w:rsidR="00333C3E" w:rsidRPr="007179B9" w:rsidRDefault="007179B9" w:rsidP="007179B9">
      <w:pPr>
        <w:pStyle w:val="ListParagraph"/>
        <w:numPr>
          <w:ilvl w:val="0"/>
          <w:numId w:val="9"/>
        </w:numPr>
        <w:rPr>
          <w:rFonts w:cstheme="minorHAnsi"/>
          <w:sz w:val="21"/>
          <w:szCs w:val="21"/>
        </w:rPr>
      </w:pPr>
      <w:r>
        <w:rPr>
          <w:rStyle w:val="normaltextrun"/>
          <w:rFonts w:cstheme="minorHAnsi"/>
          <w:sz w:val="21"/>
          <w:szCs w:val="21"/>
        </w:rPr>
        <w:t>C</w:t>
      </w:r>
      <w:r w:rsidR="00333C3E" w:rsidRPr="007179B9">
        <w:rPr>
          <w:rStyle w:val="normaltextrun"/>
          <w:rFonts w:cstheme="minorHAnsi"/>
          <w:sz w:val="21"/>
          <w:szCs w:val="21"/>
        </w:rPr>
        <w:t>ollect tests to do at home,</w:t>
      </w:r>
      <w:r w:rsidR="00333C3E" w:rsidRPr="007179B9">
        <w:rPr>
          <w:rStyle w:val="normaltextrun"/>
          <w:rFonts w:cstheme="minorHAnsi"/>
          <w:b/>
          <w:bCs/>
          <w:sz w:val="21"/>
          <w:szCs w:val="21"/>
        </w:rPr>
        <w:t> </w:t>
      </w:r>
      <w:r w:rsidR="00333C3E" w:rsidRPr="007179B9">
        <w:rPr>
          <w:rStyle w:val="normaltextrun"/>
          <w:rFonts w:cstheme="minorHAnsi"/>
          <w:sz w:val="21"/>
          <w:szCs w:val="21"/>
        </w:rPr>
        <w:t>find your nearest collection site </w:t>
      </w:r>
      <w:hyperlink r:id="rId18" w:tgtFrame="_blank" w:history="1">
        <w:r w:rsidR="00333C3E" w:rsidRPr="007179B9">
          <w:rPr>
            <w:rStyle w:val="normaltextrun"/>
            <w:rFonts w:cstheme="minorHAnsi"/>
            <w:color w:val="0000FF"/>
            <w:sz w:val="21"/>
            <w:szCs w:val="21"/>
            <w:u w:val="single"/>
          </w:rPr>
          <w:t>COVID Test Finder (test-and-trace.nhs.uk)</w:t>
        </w:r>
      </w:hyperlink>
      <w:r w:rsidR="00333C3E" w:rsidRPr="007179B9">
        <w:rPr>
          <w:rStyle w:val="eop"/>
          <w:rFonts w:cstheme="minorHAnsi"/>
          <w:sz w:val="21"/>
          <w:szCs w:val="21"/>
        </w:rPr>
        <w:t> </w:t>
      </w:r>
    </w:p>
    <w:p w14:paraId="59660A0F" w14:textId="77777777" w:rsidR="00333C3E" w:rsidRPr="006C6556" w:rsidRDefault="00333C3E" w:rsidP="006C6556">
      <w:pPr>
        <w:rPr>
          <w:rStyle w:val="normaltextrun"/>
          <w:rFonts w:cstheme="minorHAnsi"/>
          <w:sz w:val="21"/>
          <w:szCs w:val="21"/>
        </w:rPr>
      </w:pPr>
    </w:p>
    <w:p w14:paraId="3A9CD1C4" w14:textId="77777777" w:rsidR="00333C3E" w:rsidRPr="006C6556" w:rsidRDefault="00333C3E" w:rsidP="006C6556">
      <w:pPr>
        <w:rPr>
          <w:rFonts w:cstheme="minorHAnsi"/>
          <w:sz w:val="21"/>
          <w:szCs w:val="21"/>
        </w:rPr>
      </w:pPr>
      <w:r w:rsidRPr="006C6556">
        <w:rPr>
          <w:rStyle w:val="normaltextrun"/>
          <w:rFonts w:cstheme="minorHAnsi"/>
          <w:sz w:val="21"/>
          <w:szCs w:val="21"/>
        </w:rPr>
        <w:t>If these options are not possible, there will be a supply of rapid tests for order online for people who need them the most. More information can be found on </w:t>
      </w:r>
      <w:hyperlink r:id="rId19" w:tgtFrame="_blank" w:history="1">
        <w:r w:rsidRPr="006C6556">
          <w:rPr>
            <w:rStyle w:val="normaltextrun"/>
            <w:rFonts w:cstheme="minorHAnsi"/>
            <w:color w:val="0000FF"/>
            <w:sz w:val="21"/>
            <w:szCs w:val="21"/>
            <w:u w:val="single"/>
          </w:rPr>
          <w:t>www.gov.uk/order-coronavirus-rapid-lateral-flow-tests</w:t>
        </w:r>
      </w:hyperlink>
      <w:r w:rsidRPr="006C6556">
        <w:rPr>
          <w:rStyle w:val="eop"/>
          <w:rFonts w:cstheme="minorHAnsi"/>
          <w:sz w:val="21"/>
          <w:szCs w:val="21"/>
        </w:rPr>
        <w:t> </w:t>
      </w:r>
    </w:p>
    <w:p w14:paraId="5DEBCF7D" w14:textId="149F1332" w:rsidR="00D878D6" w:rsidRPr="006C6556" w:rsidRDefault="00D878D6" w:rsidP="006C6556">
      <w:pPr>
        <w:rPr>
          <w:rFonts w:cstheme="minorHAnsi"/>
          <w:b/>
          <w:bCs/>
          <w:sz w:val="21"/>
          <w:szCs w:val="21"/>
        </w:rPr>
      </w:pPr>
    </w:p>
    <w:p w14:paraId="686EE735" w14:textId="77777777" w:rsidR="00333C3E" w:rsidRPr="00C0230A" w:rsidRDefault="00333C3E" w:rsidP="00857E4E">
      <w:pPr>
        <w:pStyle w:val="Footer"/>
        <w:rPr>
          <w:rFonts w:asciiTheme="minorHAnsi" w:hAnsiTheme="minorHAnsi" w:cstheme="minorHAnsi"/>
          <w:b/>
          <w:bCs/>
          <w:sz w:val="21"/>
          <w:szCs w:val="21"/>
        </w:rPr>
      </w:pPr>
    </w:p>
    <w:p w14:paraId="7FACE553" w14:textId="080877C1" w:rsidR="003664B4" w:rsidRPr="00C0230A" w:rsidRDefault="007F324B"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t>Are the test</w:t>
      </w:r>
      <w:r w:rsidR="00957F81" w:rsidRPr="00C0230A">
        <w:rPr>
          <w:rFonts w:asciiTheme="minorHAnsi" w:hAnsiTheme="minorHAnsi" w:cstheme="minorHAnsi"/>
          <w:b/>
          <w:bCs/>
          <w:sz w:val="21"/>
          <w:szCs w:val="21"/>
        </w:rPr>
        <w:t>s</w:t>
      </w:r>
      <w:r w:rsidRPr="00C0230A">
        <w:rPr>
          <w:rFonts w:asciiTheme="minorHAnsi" w:hAnsiTheme="minorHAnsi" w:cstheme="minorHAnsi"/>
          <w:b/>
          <w:bCs/>
          <w:sz w:val="21"/>
          <w:szCs w:val="21"/>
        </w:rPr>
        <w:t xml:space="preserve"> voluntary?</w:t>
      </w:r>
    </w:p>
    <w:p w14:paraId="7F5CA84E" w14:textId="77777777" w:rsidR="003664B4" w:rsidRPr="00C0230A" w:rsidRDefault="003664B4" w:rsidP="00857E4E">
      <w:pPr>
        <w:pStyle w:val="Footer"/>
        <w:rPr>
          <w:rFonts w:asciiTheme="minorHAnsi" w:hAnsiTheme="minorHAnsi" w:cstheme="minorHAnsi"/>
          <w:sz w:val="21"/>
          <w:szCs w:val="21"/>
        </w:rPr>
      </w:pPr>
    </w:p>
    <w:p w14:paraId="0460D500" w14:textId="59952BF8" w:rsidR="00422B54" w:rsidRPr="00C0230A" w:rsidRDefault="00BD7B4D" w:rsidP="00857E4E">
      <w:pPr>
        <w:pStyle w:val="Footer"/>
        <w:rPr>
          <w:rFonts w:asciiTheme="minorHAnsi" w:hAnsiTheme="minorHAnsi" w:cstheme="minorHAnsi"/>
          <w:sz w:val="21"/>
          <w:szCs w:val="21"/>
        </w:rPr>
      </w:pPr>
      <w:r>
        <w:rPr>
          <w:rFonts w:asciiTheme="minorHAnsi" w:hAnsiTheme="minorHAnsi" w:cstheme="minorHAnsi"/>
          <w:sz w:val="21"/>
          <w:szCs w:val="21"/>
        </w:rPr>
        <w:t>W</w:t>
      </w:r>
      <w:r w:rsidR="003664B4" w:rsidRPr="00C0230A">
        <w:rPr>
          <w:rFonts w:asciiTheme="minorHAnsi" w:hAnsiTheme="minorHAnsi" w:cstheme="minorHAnsi"/>
          <w:sz w:val="21"/>
          <w:szCs w:val="21"/>
        </w:rPr>
        <w:t xml:space="preserve">e </w:t>
      </w:r>
      <w:r w:rsidR="00CA0A39" w:rsidRPr="00C0230A">
        <w:rPr>
          <w:rFonts w:asciiTheme="minorHAnsi" w:hAnsiTheme="minorHAnsi" w:cstheme="minorHAnsi"/>
          <w:sz w:val="21"/>
          <w:szCs w:val="21"/>
        </w:rPr>
        <w:t>want</w:t>
      </w:r>
      <w:r w:rsidR="003664B4" w:rsidRPr="00C0230A">
        <w:rPr>
          <w:rFonts w:asciiTheme="minorHAnsi" w:hAnsiTheme="minorHAnsi" w:cstheme="minorHAnsi"/>
          <w:sz w:val="21"/>
          <w:szCs w:val="21"/>
        </w:rPr>
        <w:t xml:space="preserve"> to encourage as much home-testing as possible to ensure that all schools can remain open for the benefit of </w:t>
      </w:r>
      <w:r w:rsidR="00E03862" w:rsidRPr="00C0230A">
        <w:rPr>
          <w:rFonts w:asciiTheme="minorHAnsi" w:hAnsiTheme="minorHAnsi" w:cstheme="minorHAnsi"/>
          <w:sz w:val="21"/>
          <w:szCs w:val="21"/>
        </w:rPr>
        <w:t>all of o</w:t>
      </w:r>
      <w:r w:rsidR="003664B4" w:rsidRPr="00C0230A">
        <w:rPr>
          <w:rFonts w:asciiTheme="minorHAnsi" w:hAnsiTheme="minorHAnsi" w:cstheme="minorHAnsi"/>
          <w:sz w:val="21"/>
          <w:szCs w:val="21"/>
        </w:rPr>
        <w:t xml:space="preserve">ur young people. </w:t>
      </w:r>
      <w:r w:rsidR="000069A7">
        <w:rPr>
          <w:rFonts w:asciiTheme="minorHAnsi" w:hAnsiTheme="minorHAnsi" w:cstheme="minorHAnsi"/>
          <w:sz w:val="21"/>
          <w:szCs w:val="21"/>
        </w:rPr>
        <w:t xml:space="preserve">The initial response to in-school testing has been excellent </w:t>
      </w:r>
      <w:r w:rsidR="003664B4" w:rsidRPr="00C0230A">
        <w:rPr>
          <w:rFonts w:asciiTheme="minorHAnsi" w:hAnsiTheme="minorHAnsi" w:cstheme="minorHAnsi"/>
          <w:sz w:val="21"/>
          <w:szCs w:val="21"/>
        </w:rPr>
        <w:t>Nevertheless, a</w:t>
      </w:r>
      <w:r w:rsidR="00422B54" w:rsidRPr="00C0230A">
        <w:rPr>
          <w:rFonts w:asciiTheme="minorHAnsi" w:hAnsiTheme="minorHAnsi" w:cstheme="minorHAnsi"/>
          <w:sz w:val="21"/>
          <w:szCs w:val="21"/>
        </w:rPr>
        <w:t>ll participation in testing is voluntary. Once you have understood the testing process and have read the privacy notice, if you choose to participate, you are committing to administer</w:t>
      </w:r>
      <w:r w:rsidR="00105B6E">
        <w:rPr>
          <w:rFonts w:asciiTheme="minorHAnsi" w:hAnsiTheme="minorHAnsi" w:cstheme="minorHAnsi"/>
          <w:sz w:val="21"/>
          <w:szCs w:val="21"/>
        </w:rPr>
        <w:t>ing</w:t>
      </w:r>
      <w:r w:rsidR="00422B54" w:rsidRPr="00C0230A">
        <w:rPr>
          <w:rFonts w:asciiTheme="minorHAnsi" w:hAnsiTheme="minorHAnsi" w:cstheme="minorHAnsi"/>
          <w:sz w:val="21"/>
          <w:szCs w:val="21"/>
        </w:rPr>
        <w:t xml:space="preserve"> the tests and reporting your results through the NHS test and trace system and to school. </w:t>
      </w:r>
    </w:p>
    <w:p w14:paraId="05E9CB2B" w14:textId="77777777" w:rsidR="003664B4" w:rsidRPr="00C0230A" w:rsidRDefault="003664B4" w:rsidP="00857E4E">
      <w:pPr>
        <w:pStyle w:val="Footer"/>
        <w:rPr>
          <w:rFonts w:asciiTheme="minorHAnsi" w:hAnsiTheme="minorHAnsi" w:cstheme="minorHAnsi"/>
          <w:sz w:val="21"/>
          <w:szCs w:val="21"/>
        </w:rPr>
      </w:pPr>
    </w:p>
    <w:p w14:paraId="78327996" w14:textId="4F781F6D" w:rsidR="003664B4" w:rsidRPr="00C0230A" w:rsidRDefault="003664B4" w:rsidP="00857E4E">
      <w:pPr>
        <w:pStyle w:val="Footer"/>
        <w:rPr>
          <w:rFonts w:asciiTheme="minorHAnsi" w:hAnsiTheme="minorHAnsi" w:cstheme="minorHAnsi"/>
          <w:sz w:val="21"/>
          <w:szCs w:val="21"/>
        </w:rPr>
      </w:pPr>
      <w:r w:rsidRPr="00C0230A">
        <w:rPr>
          <w:rFonts w:asciiTheme="minorHAnsi" w:hAnsiTheme="minorHAnsi" w:cstheme="minorHAnsi"/>
          <w:sz w:val="21"/>
          <w:szCs w:val="21"/>
        </w:rPr>
        <w:t xml:space="preserve">I appreciate there is a lot of information contained in this letter and that testing at home will be a new experience for </w:t>
      </w:r>
      <w:r w:rsidR="00103507" w:rsidRPr="00C0230A">
        <w:rPr>
          <w:rFonts w:asciiTheme="minorHAnsi" w:hAnsiTheme="minorHAnsi" w:cstheme="minorHAnsi"/>
          <w:sz w:val="21"/>
          <w:szCs w:val="21"/>
        </w:rPr>
        <w:t>all of us</w:t>
      </w:r>
      <w:r w:rsidRPr="00C0230A">
        <w:rPr>
          <w:rFonts w:asciiTheme="minorHAnsi" w:hAnsiTheme="minorHAnsi" w:cstheme="minorHAnsi"/>
          <w:sz w:val="21"/>
          <w:szCs w:val="21"/>
        </w:rPr>
        <w:t xml:space="preserve">. </w:t>
      </w:r>
      <w:r w:rsidR="004E4190" w:rsidRPr="00C0230A">
        <w:rPr>
          <w:rFonts w:asciiTheme="minorHAnsi" w:hAnsiTheme="minorHAnsi" w:cstheme="minorHAnsi"/>
          <w:sz w:val="21"/>
          <w:szCs w:val="21"/>
        </w:rPr>
        <w:t xml:space="preserve">The documents linked above will provide support through the process and </w:t>
      </w:r>
      <w:r w:rsidR="00F937C0" w:rsidRPr="00C0230A">
        <w:rPr>
          <w:rFonts w:asciiTheme="minorHAnsi" w:hAnsiTheme="minorHAnsi" w:cstheme="minorHAnsi"/>
          <w:sz w:val="21"/>
          <w:szCs w:val="21"/>
        </w:rPr>
        <w:t xml:space="preserve">they are </w:t>
      </w:r>
      <w:r w:rsidR="004E4190" w:rsidRPr="00C0230A">
        <w:rPr>
          <w:rFonts w:asciiTheme="minorHAnsi" w:hAnsiTheme="minorHAnsi" w:cstheme="minorHAnsi"/>
          <w:sz w:val="21"/>
          <w:szCs w:val="21"/>
        </w:rPr>
        <w:t xml:space="preserve">also </w:t>
      </w:r>
      <w:r w:rsidR="00BD7B4D">
        <w:rPr>
          <w:rFonts w:asciiTheme="minorHAnsi" w:hAnsiTheme="minorHAnsi" w:cstheme="minorHAnsi"/>
          <w:sz w:val="21"/>
          <w:szCs w:val="21"/>
        </w:rPr>
        <w:t xml:space="preserve">provided in a central place </w:t>
      </w:r>
      <w:r w:rsidR="004E4190" w:rsidRPr="00C0230A">
        <w:rPr>
          <w:rFonts w:asciiTheme="minorHAnsi" w:hAnsiTheme="minorHAnsi" w:cstheme="minorHAnsi"/>
          <w:sz w:val="21"/>
          <w:szCs w:val="21"/>
        </w:rPr>
        <w:t>on the school website for easy reference</w:t>
      </w:r>
      <w:r w:rsidR="00CC73D6">
        <w:rPr>
          <w:rFonts w:asciiTheme="minorHAnsi" w:hAnsiTheme="minorHAnsi" w:cstheme="minorHAnsi"/>
          <w:sz w:val="21"/>
          <w:szCs w:val="21"/>
        </w:rPr>
        <w:t xml:space="preserve">. </w:t>
      </w:r>
    </w:p>
    <w:p w14:paraId="499542AF" w14:textId="7E2C0FCF" w:rsidR="004E4190" w:rsidRPr="00C0230A" w:rsidRDefault="004E4190" w:rsidP="00857E4E">
      <w:pPr>
        <w:pStyle w:val="Footer"/>
        <w:rPr>
          <w:rFonts w:asciiTheme="minorHAnsi" w:hAnsiTheme="minorHAnsi" w:cstheme="minorHAnsi"/>
          <w:sz w:val="21"/>
          <w:szCs w:val="21"/>
        </w:rPr>
      </w:pPr>
    </w:p>
    <w:p w14:paraId="54E85600" w14:textId="690C8E5D" w:rsidR="003664B4" w:rsidRDefault="004E4190" w:rsidP="00857E4E">
      <w:pPr>
        <w:pStyle w:val="Footer"/>
        <w:rPr>
          <w:rFonts w:asciiTheme="minorHAnsi" w:hAnsiTheme="minorHAnsi" w:cstheme="minorHAnsi"/>
          <w:sz w:val="21"/>
          <w:szCs w:val="21"/>
        </w:rPr>
      </w:pPr>
      <w:r w:rsidRPr="00C0230A">
        <w:rPr>
          <w:rFonts w:asciiTheme="minorHAnsi" w:hAnsiTheme="minorHAnsi" w:cstheme="minorHAnsi"/>
          <w:sz w:val="21"/>
          <w:szCs w:val="21"/>
        </w:rPr>
        <w:t>Best regards,</w:t>
      </w:r>
    </w:p>
    <w:p w14:paraId="21BE79A0" w14:textId="77777777" w:rsidR="00C0230A" w:rsidRPr="00C0230A" w:rsidRDefault="00C0230A" w:rsidP="00857E4E">
      <w:pPr>
        <w:pStyle w:val="Footer"/>
        <w:rPr>
          <w:rFonts w:asciiTheme="minorHAnsi" w:hAnsiTheme="minorHAnsi" w:cstheme="minorHAnsi"/>
          <w:sz w:val="21"/>
          <w:szCs w:val="21"/>
        </w:rPr>
      </w:pPr>
    </w:p>
    <w:p w14:paraId="61B5F862" w14:textId="6A7B2337" w:rsidR="00857E4E" w:rsidRPr="00C0230A" w:rsidRDefault="00857E4E" w:rsidP="00857E4E">
      <w:pPr>
        <w:pStyle w:val="Footer"/>
        <w:rPr>
          <w:rFonts w:asciiTheme="minorHAnsi" w:hAnsiTheme="minorHAnsi" w:cstheme="minorHAnsi"/>
          <w:b/>
          <w:bCs/>
          <w:sz w:val="21"/>
          <w:szCs w:val="21"/>
        </w:rPr>
      </w:pPr>
      <w:r w:rsidRPr="00C0230A">
        <w:rPr>
          <w:rFonts w:asciiTheme="minorHAnsi" w:hAnsiTheme="minorHAnsi" w:cstheme="minorHAnsi"/>
          <w:b/>
          <w:bCs/>
          <w:sz w:val="21"/>
          <w:szCs w:val="21"/>
        </w:rPr>
        <w:t>Mr G Langston-Jones</w:t>
      </w:r>
    </w:p>
    <w:p w14:paraId="36B6399F" w14:textId="71519182" w:rsidR="00857E4E" w:rsidRPr="00C0230A" w:rsidRDefault="00857E4E" w:rsidP="00857E4E">
      <w:pPr>
        <w:pStyle w:val="Footer"/>
        <w:rPr>
          <w:rFonts w:asciiTheme="minorHAnsi" w:hAnsiTheme="minorHAnsi" w:cstheme="minorHAnsi"/>
          <w:sz w:val="21"/>
          <w:szCs w:val="21"/>
        </w:rPr>
      </w:pPr>
      <w:r w:rsidRPr="00C0230A">
        <w:rPr>
          <w:rFonts w:asciiTheme="minorHAnsi" w:hAnsiTheme="minorHAnsi" w:cstheme="minorHAnsi"/>
          <w:b/>
          <w:bCs/>
          <w:sz w:val="21"/>
          <w:szCs w:val="21"/>
        </w:rPr>
        <w:t>Headteacher</w:t>
      </w:r>
    </w:p>
    <w:sectPr w:rsidR="00857E4E" w:rsidRPr="00C0230A" w:rsidSect="008744A5">
      <w:footerReference w:type="default" r:id="rId20"/>
      <w:pgSz w:w="11900" w:h="16840"/>
      <w:pgMar w:top="567" w:right="1268" w:bottom="851" w:left="1134"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1A05" w14:textId="77777777" w:rsidR="00283B6F" w:rsidRDefault="00283B6F" w:rsidP="008744A5">
      <w:r>
        <w:separator/>
      </w:r>
    </w:p>
  </w:endnote>
  <w:endnote w:type="continuationSeparator" w:id="0">
    <w:p w14:paraId="2382992E" w14:textId="77777777" w:rsidR="00283B6F" w:rsidRDefault="00283B6F" w:rsidP="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7221" w14:textId="4514678B" w:rsidR="008744A5" w:rsidRDefault="0009673E" w:rsidP="0009673E">
    <w:pPr>
      <w:pStyle w:val="Footer"/>
      <w:jc w:val="center"/>
    </w:pPr>
    <w:r>
      <w:rPr>
        <w:noProof/>
      </w:rPr>
      <w:drawing>
        <wp:inline distT="0" distB="0" distL="0" distR="0" wp14:anchorId="3AD51597" wp14:editId="7FD58775">
          <wp:extent cx="6031230" cy="793115"/>
          <wp:effectExtent l="0" t="0" r="1270" b="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20-04-01 at 15.08.12.png"/>
                  <pic:cNvPicPr/>
                </pic:nvPicPr>
                <pic:blipFill>
                  <a:blip r:embed="rId1">
                    <a:extLst>
                      <a:ext uri="{28A0092B-C50C-407E-A947-70E740481C1C}">
                        <a14:useLocalDpi xmlns:a14="http://schemas.microsoft.com/office/drawing/2010/main" val="0"/>
                      </a:ext>
                    </a:extLst>
                  </a:blip>
                  <a:stretch>
                    <a:fillRect/>
                  </a:stretch>
                </pic:blipFill>
                <pic:spPr>
                  <a:xfrm>
                    <a:off x="0" y="0"/>
                    <a:ext cx="6031230" cy="793115"/>
                  </a:xfrm>
                  <a:prstGeom prst="rect">
                    <a:avLst/>
                  </a:prstGeom>
                </pic:spPr>
              </pic:pic>
            </a:graphicData>
          </a:graphic>
        </wp:inline>
      </w:drawing>
    </w:r>
  </w:p>
  <w:p w14:paraId="3C42FDD8" w14:textId="2AED7941" w:rsidR="008744A5" w:rsidRDefault="0087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28B2" w14:textId="77777777" w:rsidR="00283B6F" w:rsidRDefault="00283B6F" w:rsidP="008744A5">
      <w:r>
        <w:separator/>
      </w:r>
    </w:p>
  </w:footnote>
  <w:footnote w:type="continuationSeparator" w:id="0">
    <w:p w14:paraId="7749DF4E" w14:textId="77777777" w:rsidR="00283B6F" w:rsidRDefault="00283B6F" w:rsidP="0087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522"/>
    <w:multiLevelType w:val="hybridMultilevel"/>
    <w:tmpl w:val="4A506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E4C"/>
    <w:multiLevelType w:val="hybridMultilevel"/>
    <w:tmpl w:val="3B5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C362E"/>
    <w:multiLevelType w:val="hybridMultilevel"/>
    <w:tmpl w:val="5FA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F59EA"/>
    <w:multiLevelType w:val="hybridMultilevel"/>
    <w:tmpl w:val="A84E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12891"/>
    <w:multiLevelType w:val="hybridMultilevel"/>
    <w:tmpl w:val="0F1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422BA"/>
    <w:multiLevelType w:val="hybridMultilevel"/>
    <w:tmpl w:val="C49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33B50"/>
    <w:multiLevelType w:val="hybridMultilevel"/>
    <w:tmpl w:val="397A5878"/>
    <w:lvl w:ilvl="0" w:tplc="355ED938">
      <w:start w:val="1"/>
      <w:numFmt w:val="bullet"/>
      <w:lvlText w:val=""/>
      <w:lvlJc w:val="left"/>
      <w:pPr>
        <w:tabs>
          <w:tab w:val="num" w:pos="720"/>
        </w:tabs>
        <w:ind w:left="720" w:hanging="360"/>
      </w:pPr>
      <w:rPr>
        <w:rFonts w:ascii="Symbol" w:hAnsi="Symbol" w:hint="default"/>
        <w:sz w:val="20"/>
      </w:rPr>
    </w:lvl>
    <w:lvl w:ilvl="1" w:tplc="B912742E" w:tentative="1">
      <w:start w:val="1"/>
      <w:numFmt w:val="bullet"/>
      <w:lvlText w:val=""/>
      <w:lvlJc w:val="left"/>
      <w:pPr>
        <w:tabs>
          <w:tab w:val="num" w:pos="1440"/>
        </w:tabs>
        <w:ind w:left="1440" w:hanging="360"/>
      </w:pPr>
      <w:rPr>
        <w:rFonts w:ascii="Symbol" w:hAnsi="Symbol" w:hint="default"/>
        <w:sz w:val="20"/>
      </w:rPr>
    </w:lvl>
    <w:lvl w:ilvl="2" w:tplc="9F90E0BE" w:tentative="1">
      <w:start w:val="1"/>
      <w:numFmt w:val="bullet"/>
      <w:lvlText w:val=""/>
      <w:lvlJc w:val="left"/>
      <w:pPr>
        <w:tabs>
          <w:tab w:val="num" w:pos="2160"/>
        </w:tabs>
        <w:ind w:left="2160" w:hanging="360"/>
      </w:pPr>
      <w:rPr>
        <w:rFonts w:ascii="Symbol" w:hAnsi="Symbol" w:hint="default"/>
        <w:sz w:val="20"/>
      </w:rPr>
    </w:lvl>
    <w:lvl w:ilvl="3" w:tplc="6660C846" w:tentative="1">
      <w:start w:val="1"/>
      <w:numFmt w:val="bullet"/>
      <w:lvlText w:val=""/>
      <w:lvlJc w:val="left"/>
      <w:pPr>
        <w:tabs>
          <w:tab w:val="num" w:pos="2880"/>
        </w:tabs>
        <w:ind w:left="2880" w:hanging="360"/>
      </w:pPr>
      <w:rPr>
        <w:rFonts w:ascii="Symbol" w:hAnsi="Symbol" w:hint="default"/>
        <w:sz w:val="20"/>
      </w:rPr>
    </w:lvl>
    <w:lvl w:ilvl="4" w:tplc="9AAC3B54" w:tentative="1">
      <w:start w:val="1"/>
      <w:numFmt w:val="bullet"/>
      <w:lvlText w:val=""/>
      <w:lvlJc w:val="left"/>
      <w:pPr>
        <w:tabs>
          <w:tab w:val="num" w:pos="3600"/>
        </w:tabs>
        <w:ind w:left="3600" w:hanging="360"/>
      </w:pPr>
      <w:rPr>
        <w:rFonts w:ascii="Symbol" w:hAnsi="Symbol" w:hint="default"/>
        <w:sz w:val="20"/>
      </w:rPr>
    </w:lvl>
    <w:lvl w:ilvl="5" w:tplc="89A880C2" w:tentative="1">
      <w:start w:val="1"/>
      <w:numFmt w:val="bullet"/>
      <w:lvlText w:val=""/>
      <w:lvlJc w:val="left"/>
      <w:pPr>
        <w:tabs>
          <w:tab w:val="num" w:pos="4320"/>
        </w:tabs>
        <w:ind w:left="4320" w:hanging="360"/>
      </w:pPr>
      <w:rPr>
        <w:rFonts w:ascii="Symbol" w:hAnsi="Symbol" w:hint="default"/>
        <w:sz w:val="20"/>
      </w:rPr>
    </w:lvl>
    <w:lvl w:ilvl="6" w:tplc="175C8C5E" w:tentative="1">
      <w:start w:val="1"/>
      <w:numFmt w:val="bullet"/>
      <w:lvlText w:val=""/>
      <w:lvlJc w:val="left"/>
      <w:pPr>
        <w:tabs>
          <w:tab w:val="num" w:pos="5040"/>
        </w:tabs>
        <w:ind w:left="5040" w:hanging="360"/>
      </w:pPr>
      <w:rPr>
        <w:rFonts w:ascii="Symbol" w:hAnsi="Symbol" w:hint="default"/>
        <w:sz w:val="20"/>
      </w:rPr>
    </w:lvl>
    <w:lvl w:ilvl="7" w:tplc="5C662B90" w:tentative="1">
      <w:start w:val="1"/>
      <w:numFmt w:val="bullet"/>
      <w:lvlText w:val=""/>
      <w:lvlJc w:val="left"/>
      <w:pPr>
        <w:tabs>
          <w:tab w:val="num" w:pos="5760"/>
        </w:tabs>
        <w:ind w:left="5760" w:hanging="360"/>
      </w:pPr>
      <w:rPr>
        <w:rFonts w:ascii="Symbol" w:hAnsi="Symbol" w:hint="default"/>
        <w:sz w:val="20"/>
      </w:rPr>
    </w:lvl>
    <w:lvl w:ilvl="8" w:tplc="B7AEFD9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471AD"/>
    <w:multiLevelType w:val="hybridMultilevel"/>
    <w:tmpl w:val="833C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F349A"/>
    <w:multiLevelType w:val="hybridMultilevel"/>
    <w:tmpl w:val="6088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EC"/>
    <w:rsid w:val="000069A7"/>
    <w:rsid w:val="00010222"/>
    <w:rsid w:val="00013C3A"/>
    <w:rsid w:val="00017C05"/>
    <w:rsid w:val="000201E8"/>
    <w:rsid w:val="000266A6"/>
    <w:rsid w:val="00031A9C"/>
    <w:rsid w:val="00033393"/>
    <w:rsid w:val="00041ACA"/>
    <w:rsid w:val="000449AC"/>
    <w:rsid w:val="0006144C"/>
    <w:rsid w:val="0008636D"/>
    <w:rsid w:val="0009673E"/>
    <w:rsid w:val="000C40BE"/>
    <w:rsid w:val="000C5C9D"/>
    <w:rsid w:val="000C6159"/>
    <w:rsid w:val="000E0346"/>
    <w:rsid w:val="000E0619"/>
    <w:rsid w:val="0010072B"/>
    <w:rsid w:val="001007DF"/>
    <w:rsid w:val="00103507"/>
    <w:rsid w:val="00105B6E"/>
    <w:rsid w:val="001069F2"/>
    <w:rsid w:val="00110DB6"/>
    <w:rsid w:val="00112E39"/>
    <w:rsid w:val="00117921"/>
    <w:rsid w:val="00131ED7"/>
    <w:rsid w:val="00142DE8"/>
    <w:rsid w:val="0014455C"/>
    <w:rsid w:val="00167F7C"/>
    <w:rsid w:val="00175017"/>
    <w:rsid w:val="001B633B"/>
    <w:rsid w:val="001C3326"/>
    <w:rsid w:val="001C5EBA"/>
    <w:rsid w:val="001D7A4A"/>
    <w:rsid w:val="00216A7A"/>
    <w:rsid w:val="0022160A"/>
    <w:rsid w:val="00225915"/>
    <w:rsid w:val="00227A53"/>
    <w:rsid w:val="00235CB1"/>
    <w:rsid w:val="002375DE"/>
    <w:rsid w:val="00283B6F"/>
    <w:rsid w:val="002940D8"/>
    <w:rsid w:val="002A278B"/>
    <w:rsid w:val="002D1DC3"/>
    <w:rsid w:val="00305604"/>
    <w:rsid w:val="0031755B"/>
    <w:rsid w:val="00333C3E"/>
    <w:rsid w:val="0035787C"/>
    <w:rsid w:val="0036571D"/>
    <w:rsid w:val="003664B4"/>
    <w:rsid w:val="00371C82"/>
    <w:rsid w:val="00375D78"/>
    <w:rsid w:val="00386A9F"/>
    <w:rsid w:val="00387FC3"/>
    <w:rsid w:val="00393F02"/>
    <w:rsid w:val="003A1F8D"/>
    <w:rsid w:val="003D0BBE"/>
    <w:rsid w:val="003E2ED2"/>
    <w:rsid w:val="003E6EB3"/>
    <w:rsid w:val="003F6306"/>
    <w:rsid w:val="00400D67"/>
    <w:rsid w:val="004016D8"/>
    <w:rsid w:val="00404154"/>
    <w:rsid w:val="004132CB"/>
    <w:rsid w:val="00421BA7"/>
    <w:rsid w:val="00422B54"/>
    <w:rsid w:val="004319AB"/>
    <w:rsid w:val="0043565E"/>
    <w:rsid w:val="0044609E"/>
    <w:rsid w:val="00460097"/>
    <w:rsid w:val="00471B79"/>
    <w:rsid w:val="00491755"/>
    <w:rsid w:val="00495F86"/>
    <w:rsid w:val="004A7A8B"/>
    <w:rsid w:val="004B0807"/>
    <w:rsid w:val="004B2D03"/>
    <w:rsid w:val="004C081F"/>
    <w:rsid w:val="004D0121"/>
    <w:rsid w:val="004D0F31"/>
    <w:rsid w:val="004D1CF9"/>
    <w:rsid w:val="004E4190"/>
    <w:rsid w:val="004E5D37"/>
    <w:rsid w:val="004E7EA5"/>
    <w:rsid w:val="004F30A6"/>
    <w:rsid w:val="004F5DF2"/>
    <w:rsid w:val="0051258B"/>
    <w:rsid w:val="00524595"/>
    <w:rsid w:val="00525309"/>
    <w:rsid w:val="005269D2"/>
    <w:rsid w:val="00527BEB"/>
    <w:rsid w:val="005549CF"/>
    <w:rsid w:val="00585970"/>
    <w:rsid w:val="005D20B8"/>
    <w:rsid w:val="005D7049"/>
    <w:rsid w:val="005E5E90"/>
    <w:rsid w:val="005E7D2E"/>
    <w:rsid w:val="00600DCF"/>
    <w:rsid w:val="006055D8"/>
    <w:rsid w:val="00615309"/>
    <w:rsid w:val="00637D47"/>
    <w:rsid w:val="00643A3F"/>
    <w:rsid w:val="006475C0"/>
    <w:rsid w:val="00654A3D"/>
    <w:rsid w:val="006604B6"/>
    <w:rsid w:val="00665D66"/>
    <w:rsid w:val="006A364B"/>
    <w:rsid w:val="006A5CC3"/>
    <w:rsid w:val="006A641E"/>
    <w:rsid w:val="006B11A6"/>
    <w:rsid w:val="006C6556"/>
    <w:rsid w:val="006D7FB9"/>
    <w:rsid w:val="006E681C"/>
    <w:rsid w:val="006F7EE0"/>
    <w:rsid w:val="006F7F76"/>
    <w:rsid w:val="007179B9"/>
    <w:rsid w:val="007179F0"/>
    <w:rsid w:val="00732585"/>
    <w:rsid w:val="00747AA1"/>
    <w:rsid w:val="00765DE1"/>
    <w:rsid w:val="00775023"/>
    <w:rsid w:val="00775212"/>
    <w:rsid w:val="007B228D"/>
    <w:rsid w:val="007D2249"/>
    <w:rsid w:val="007E43EC"/>
    <w:rsid w:val="007F324B"/>
    <w:rsid w:val="008252F7"/>
    <w:rsid w:val="008308B7"/>
    <w:rsid w:val="00833793"/>
    <w:rsid w:val="0085371B"/>
    <w:rsid w:val="00857E4E"/>
    <w:rsid w:val="008744A5"/>
    <w:rsid w:val="008831A4"/>
    <w:rsid w:val="008875C3"/>
    <w:rsid w:val="008929D8"/>
    <w:rsid w:val="008C3AF4"/>
    <w:rsid w:val="008C7AA1"/>
    <w:rsid w:val="008D1D2A"/>
    <w:rsid w:val="008D652C"/>
    <w:rsid w:val="008D6AC9"/>
    <w:rsid w:val="008F422F"/>
    <w:rsid w:val="008F5E07"/>
    <w:rsid w:val="00907CE0"/>
    <w:rsid w:val="009316B7"/>
    <w:rsid w:val="00940CB6"/>
    <w:rsid w:val="009426AC"/>
    <w:rsid w:val="00950D11"/>
    <w:rsid w:val="00957F81"/>
    <w:rsid w:val="00964FD0"/>
    <w:rsid w:val="009A0896"/>
    <w:rsid w:val="009D02C5"/>
    <w:rsid w:val="009E0C31"/>
    <w:rsid w:val="00A12AB4"/>
    <w:rsid w:val="00A13416"/>
    <w:rsid w:val="00A22756"/>
    <w:rsid w:val="00A2302B"/>
    <w:rsid w:val="00A241D1"/>
    <w:rsid w:val="00A3185E"/>
    <w:rsid w:val="00A46A1B"/>
    <w:rsid w:val="00A47E5B"/>
    <w:rsid w:val="00A70DCE"/>
    <w:rsid w:val="00A8253F"/>
    <w:rsid w:val="00A87298"/>
    <w:rsid w:val="00A90A08"/>
    <w:rsid w:val="00A95C23"/>
    <w:rsid w:val="00AA01D6"/>
    <w:rsid w:val="00AA5D40"/>
    <w:rsid w:val="00AB05BF"/>
    <w:rsid w:val="00AB54CD"/>
    <w:rsid w:val="00AD51FF"/>
    <w:rsid w:val="00AE16DE"/>
    <w:rsid w:val="00AF4256"/>
    <w:rsid w:val="00B0582C"/>
    <w:rsid w:val="00B138D7"/>
    <w:rsid w:val="00B334F8"/>
    <w:rsid w:val="00B3385B"/>
    <w:rsid w:val="00B359F5"/>
    <w:rsid w:val="00B43F25"/>
    <w:rsid w:val="00B642DC"/>
    <w:rsid w:val="00B6657F"/>
    <w:rsid w:val="00B9070D"/>
    <w:rsid w:val="00BB26A1"/>
    <w:rsid w:val="00BC024C"/>
    <w:rsid w:val="00BD5A2A"/>
    <w:rsid w:val="00BD7B4D"/>
    <w:rsid w:val="00BF05B5"/>
    <w:rsid w:val="00C0230A"/>
    <w:rsid w:val="00C04463"/>
    <w:rsid w:val="00C26A27"/>
    <w:rsid w:val="00C33C78"/>
    <w:rsid w:val="00C373CD"/>
    <w:rsid w:val="00C648F9"/>
    <w:rsid w:val="00C73453"/>
    <w:rsid w:val="00C844F2"/>
    <w:rsid w:val="00C9234C"/>
    <w:rsid w:val="00CA0A39"/>
    <w:rsid w:val="00CA5821"/>
    <w:rsid w:val="00CA750C"/>
    <w:rsid w:val="00CB2E78"/>
    <w:rsid w:val="00CC5C28"/>
    <w:rsid w:val="00CC61D6"/>
    <w:rsid w:val="00CC73D6"/>
    <w:rsid w:val="00CD65AA"/>
    <w:rsid w:val="00CF2426"/>
    <w:rsid w:val="00CF2F80"/>
    <w:rsid w:val="00CF35F7"/>
    <w:rsid w:val="00D169BA"/>
    <w:rsid w:val="00D21FED"/>
    <w:rsid w:val="00D321E9"/>
    <w:rsid w:val="00D35ACC"/>
    <w:rsid w:val="00D408C3"/>
    <w:rsid w:val="00D41182"/>
    <w:rsid w:val="00D5105D"/>
    <w:rsid w:val="00D53C50"/>
    <w:rsid w:val="00D66B2D"/>
    <w:rsid w:val="00D67CD0"/>
    <w:rsid w:val="00D70618"/>
    <w:rsid w:val="00D8169F"/>
    <w:rsid w:val="00D878D6"/>
    <w:rsid w:val="00DA0ADC"/>
    <w:rsid w:val="00DA2BA5"/>
    <w:rsid w:val="00DE5485"/>
    <w:rsid w:val="00DF2C02"/>
    <w:rsid w:val="00DF66A4"/>
    <w:rsid w:val="00E03862"/>
    <w:rsid w:val="00E106E0"/>
    <w:rsid w:val="00E117E9"/>
    <w:rsid w:val="00E12B42"/>
    <w:rsid w:val="00E156CB"/>
    <w:rsid w:val="00E32BF5"/>
    <w:rsid w:val="00E44726"/>
    <w:rsid w:val="00E5075A"/>
    <w:rsid w:val="00E5197E"/>
    <w:rsid w:val="00E55F71"/>
    <w:rsid w:val="00E735E7"/>
    <w:rsid w:val="00E73E2E"/>
    <w:rsid w:val="00E74021"/>
    <w:rsid w:val="00E82622"/>
    <w:rsid w:val="00E82C30"/>
    <w:rsid w:val="00EB03D2"/>
    <w:rsid w:val="00EB3514"/>
    <w:rsid w:val="00ED11CA"/>
    <w:rsid w:val="00ED45FF"/>
    <w:rsid w:val="00EE4863"/>
    <w:rsid w:val="00EE519D"/>
    <w:rsid w:val="00EE6128"/>
    <w:rsid w:val="00EF6A63"/>
    <w:rsid w:val="00F0412C"/>
    <w:rsid w:val="00F06141"/>
    <w:rsid w:val="00F112DE"/>
    <w:rsid w:val="00F13D7F"/>
    <w:rsid w:val="00F30576"/>
    <w:rsid w:val="00F3199C"/>
    <w:rsid w:val="00F40E23"/>
    <w:rsid w:val="00F4376A"/>
    <w:rsid w:val="00F43BD0"/>
    <w:rsid w:val="00F448E8"/>
    <w:rsid w:val="00F5027A"/>
    <w:rsid w:val="00F531E6"/>
    <w:rsid w:val="00F53B23"/>
    <w:rsid w:val="00F552ED"/>
    <w:rsid w:val="00F55C41"/>
    <w:rsid w:val="00F5785F"/>
    <w:rsid w:val="00F644D0"/>
    <w:rsid w:val="00F804A5"/>
    <w:rsid w:val="00F92122"/>
    <w:rsid w:val="00F937C0"/>
    <w:rsid w:val="00F96FFC"/>
    <w:rsid w:val="00FA0A1C"/>
    <w:rsid w:val="00FA341E"/>
    <w:rsid w:val="00FC7A0A"/>
    <w:rsid w:val="00FD16EC"/>
    <w:rsid w:val="00FE4AFA"/>
    <w:rsid w:val="00FF26B3"/>
    <w:rsid w:val="00FF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0B1"/>
  <w15:chartTrackingRefBased/>
  <w15:docId w15:val="{73DD835D-C1E0-4046-B165-8E7786F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19AB"/>
    <w:pPr>
      <w:keepNext/>
      <w:keepLines/>
      <w:spacing w:before="360" w:after="120" w:line="276" w:lineRule="auto"/>
      <w:outlineLvl w:val="1"/>
    </w:pPr>
    <w:rPr>
      <w:rFonts w:ascii="Arial" w:eastAsia="Arial" w:hAnsi="Arial" w:cs="Arial"/>
      <w:b/>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6EC"/>
    <w:pPr>
      <w:ind w:left="720"/>
      <w:contextualSpacing/>
    </w:pPr>
  </w:style>
  <w:style w:type="paragraph" w:styleId="Footer">
    <w:name w:val="footer"/>
    <w:basedOn w:val="Normal"/>
    <w:link w:val="FooterChar"/>
    <w:uiPriority w:val="99"/>
    <w:unhideWhenUsed/>
    <w:rsid w:val="00400D67"/>
    <w:pPr>
      <w:widowControl w:val="0"/>
      <w:tabs>
        <w:tab w:val="center" w:pos="4513"/>
        <w:tab w:val="right" w:pos="9026"/>
      </w:tabs>
      <w:overflowPunct w:val="0"/>
      <w:autoSpaceDE w:val="0"/>
      <w:autoSpaceDN w:val="0"/>
      <w:adjustRightInd w:val="0"/>
      <w:textAlignment w:val="baseline"/>
    </w:pPr>
    <w:rPr>
      <w:rFonts w:ascii="Arial" w:eastAsia="Times New Roman" w:hAnsi="Arial" w:cs="Times New Roman"/>
      <w:szCs w:val="20"/>
    </w:rPr>
  </w:style>
  <w:style w:type="character" w:customStyle="1" w:styleId="FooterChar">
    <w:name w:val="Footer Char"/>
    <w:basedOn w:val="DefaultParagraphFont"/>
    <w:link w:val="Footer"/>
    <w:uiPriority w:val="99"/>
    <w:rsid w:val="00400D67"/>
    <w:rPr>
      <w:rFonts w:ascii="Arial" w:eastAsia="Times New Roman" w:hAnsi="Arial" w:cs="Times New Roman"/>
      <w:szCs w:val="20"/>
    </w:rPr>
  </w:style>
  <w:style w:type="character" w:styleId="Hyperlink">
    <w:name w:val="Hyperlink"/>
    <w:basedOn w:val="DefaultParagraphFont"/>
    <w:uiPriority w:val="99"/>
    <w:unhideWhenUsed/>
    <w:rsid w:val="00400D67"/>
    <w:rPr>
      <w:color w:val="0563C1" w:themeColor="hyperlink"/>
      <w:u w:val="single"/>
    </w:rPr>
  </w:style>
  <w:style w:type="paragraph" w:styleId="Header">
    <w:name w:val="header"/>
    <w:basedOn w:val="Normal"/>
    <w:link w:val="HeaderChar"/>
    <w:uiPriority w:val="99"/>
    <w:unhideWhenUsed/>
    <w:rsid w:val="008744A5"/>
    <w:pPr>
      <w:tabs>
        <w:tab w:val="center" w:pos="4680"/>
        <w:tab w:val="right" w:pos="9360"/>
      </w:tabs>
    </w:pPr>
  </w:style>
  <w:style w:type="character" w:customStyle="1" w:styleId="HeaderChar">
    <w:name w:val="Header Char"/>
    <w:basedOn w:val="DefaultParagraphFont"/>
    <w:link w:val="Header"/>
    <w:uiPriority w:val="99"/>
    <w:rsid w:val="008744A5"/>
  </w:style>
  <w:style w:type="paragraph" w:customStyle="1" w:styleId="xmsonormal">
    <w:name w:val="x_msonormal"/>
    <w:basedOn w:val="Normal"/>
    <w:rsid w:val="0031755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755B"/>
  </w:style>
  <w:style w:type="character" w:styleId="UnresolvedMention">
    <w:name w:val="Unresolved Mention"/>
    <w:basedOn w:val="DefaultParagraphFont"/>
    <w:uiPriority w:val="99"/>
    <w:semiHidden/>
    <w:unhideWhenUsed/>
    <w:rsid w:val="00CF35F7"/>
    <w:rPr>
      <w:color w:val="605E5C"/>
      <w:shd w:val="clear" w:color="auto" w:fill="E1DFDD"/>
    </w:rPr>
  </w:style>
  <w:style w:type="character" w:styleId="FollowedHyperlink">
    <w:name w:val="FollowedHyperlink"/>
    <w:basedOn w:val="DefaultParagraphFont"/>
    <w:uiPriority w:val="99"/>
    <w:semiHidden/>
    <w:unhideWhenUsed/>
    <w:rsid w:val="00957F81"/>
    <w:rPr>
      <w:color w:val="954F72" w:themeColor="followedHyperlink"/>
      <w:u w:val="single"/>
    </w:rPr>
  </w:style>
  <w:style w:type="paragraph" w:styleId="NormalWeb">
    <w:name w:val="Normal (Web)"/>
    <w:basedOn w:val="Normal"/>
    <w:uiPriority w:val="99"/>
    <w:unhideWhenUsed/>
    <w:rsid w:val="000C40BE"/>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D878D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FF5AF2"/>
  </w:style>
  <w:style w:type="character" w:customStyle="1" w:styleId="Heading2Char">
    <w:name w:val="Heading 2 Char"/>
    <w:basedOn w:val="DefaultParagraphFont"/>
    <w:link w:val="Heading2"/>
    <w:uiPriority w:val="9"/>
    <w:rsid w:val="004319AB"/>
    <w:rPr>
      <w:rFonts w:ascii="Arial" w:eastAsia="Arial" w:hAnsi="Arial" w:cs="Arial"/>
      <w:b/>
      <w:szCs w:val="32"/>
      <w:lang w:eastAsia="en-GB"/>
    </w:rPr>
  </w:style>
  <w:style w:type="character" w:customStyle="1" w:styleId="normaltextrun">
    <w:name w:val="normaltextrun"/>
    <w:basedOn w:val="DefaultParagraphFont"/>
    <w:rsid w:val="00333C3E"/>
  </w:style>
  <w:style w:type="character" w:customStyle="1" w:styleId="eop">
    <w:name w:val="eop"/>
    <w:basedOn w:val="DefaultParagraphFont"/>
    <w:rsid w:val="0033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03843">
      <w:bodyDiv w:val="1"/>
      <w:marLeft w:val="0"/>
      <w:marRight w:val="0"/>
      <w:marTop w:val="0"/>
      <w:marBottom w:val="0"/>
      <w:divBdr>
        <w:top w:val="none" w:sz="0" w:space="0" w:color="auto"/>
        <w:left w:val="none" w:sz="0" w:space="0" w:color="auto"/>
        <w:bottom w:val="none" w:sz="0" w:space="0" w:color="auto"/>
        <w:right w:val="none" w:sz="0" w:space="0" w:color="auto"/>
      </w:divBdr>
    </w:div>
    <w:div w:id="790980743">
      <w:bodyDiv w:val="1"/>
      <w:marLeft w:val="0"/>
      <w:marRight w:val="0"/>
      <w:marTop w:val="0"/>
      <w:marBottom w:val="0"/>
      <w:divBdr>
        <w:top w:val="none" w:sz="0" w:space="0" w:color="auto"/>
        <w:left w:val="none" w:sz="0" w:space="0" w:color="auto"/>
        <w:bottom w:val="none" w:sz="0" w:space="0" w:color="auto"/>
        <w:right w:val="none" w:sz="0" w:space="0" w:color="auto"/>
      </w:divBdr>
    </w:div>
    <w:div w:id="920943066">
      <w:bodyDiv w:val="1"/>
      <w:marLeft w:val="0"/>
      <w:marRight w:val="0"/>
      <w:marTop w:val="0"/>
      <w:marBottom w:val="0"/>
      <w:divBdr>
        <w:top w:val="none" w:sz="0" w:space="0" w:color="auto"/>
        <w:left w:val="none" w:sz="0" w:space="0" w:color="auto"/>
        <w:bottom w:val="none" w:sz="0" w:space="0" w:color="auto"/>
        <w:right w:val="none" w:sz="0" w:space="0" w:color="auto"/>
      </w:divBdr>
    </w:div>
    <w:div w:id="1475023480">
      <w:bodyDiv w:val="1"/>
      <w:marLeft w:val="0"/>
      <w:marRight w:val="0"/>
      <w:marTop w:val="0"/>
      <w:marBottom w:val="0"/>
      <w:divBdr>
        <w:top w:val="none" w:sz="0" w:space="0" w:color="auto"/>
        <w:left w:val="none" w:sz="0" w:space="0" w:color="auto"/>
        <w:bottom w:val="none" w:sz="0" w:space="0" w:color="auto"/>
        <w:right w:val="none" w:sz="0" w:space="0" w:color="auto"/>
      </w:divBdr>
    </w:div>
    <w:div w:id="17118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7271/COVID-19-self-test-instructions.pdf" TargetMode="External"/><Relationship Id="rId13" Type="http://schemas.openxmlformats.org/officeDocument/2006/relationships/hyperlink" Target="https://forms.office.com/Pages/ResponsePage.aspx?id=4dh8d5jQJ0Gd5XhA80Q_CVsYFUb4wlpClzX9SObbeQZUQkYxUUY2UVlLUFpQU0IxTk9JN0VDQkJTSS4u" TargetMode="External"/><Relationship Id="rId18" Type="http://schemas.openxmlformats.org/officeDocument/2006/relationships/hyperlink" Target="https://find-covid-19-rapid-test-sites.maps.test-and-trace.nh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report-covid19-result" TargetMode="External"/><Relationship Id="rId17" Type="http://schemas.openxmlformats.org/officeDocument/2006/relationships/hyperlink" Target="http://www.gov.uk/find-covid-19-lateral-flow-test-site" TargetMode="External"/><Relationship Id="rId2" Type="http://schemas.openxmlformats.org/officeDocument/2006/relationships/styles" Target="styles.xml"/><Relationship Id="rId16" Type="http://schemas.openxmlformats.org/officeDocument/2006/relationships/hyperlink" Target="https://coronavirus-yellowcard.mhra.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self-test-help" TargetMode="External"/><Relationship Id="rId5" Type="http://schemas.openxmlformats.org/officeDocument/2006/relationships/footnotes" Target="footnotes.xml"/><Relationship Id="rId15" Type="http://schemas.openxmlformats.org/officeDocument/2006/relationships/hyperlink" Target="https://www.gov.uk/get-coronavirus-test" TargetMode="External"/><Relationship Id="rId10" Type="http://schemas.openxmlformats.org/officeDocument/2006/relationships/hyperlink" Target="https://netherstowe.staffs.sch.uk/support-for-home-testing/" TargetMode="External"/><Relationship Id="rId19" Type="http://schemas.openxmlformats.org/officeDocument/2006/relationships/hyperlink" Target="http://www.gov.uk/order-coronavirus-rapid-lateral-flow-tests" TargetMode="External"/><Relationship Id="rId4" Type="http://schemas.openxmlformats.org/officeDocument/2006/relationships/webSettings" Target="webSettings.xml"/><Relationship Id="rId9" Type="http://schemas.openxmlformats.org/officeDocument/2006/relationships/hyperlink" Target="https://www.youtube.com/watch?v=S9XR8RZxKNo&amp;list=PLvaBZskxS7tzQYlVg7lwH5uxAD9UrSzGJ&amp;index=1" TargetMode="External"/><Relationship Id="rId14" Type="http://schemas.openxmlformats.org/officeDocument/2006/relationships/hyperlink" Target="https://atlp.org.uk/files/2021/03/5.-Privacy-Notice-Home-Testing-Staff-and-Student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Langston-Jones</dc:creator>
  <cp:keywords/>
  <dc:description/>
  <cp:lastModifiedBy>Glyn Langston-Jones</cp:lastModifiedBy>
  <cp:revision>111</cp:revision>
  <dcterms:created xsi:type="dcterms:W3CDTF">2021-03-10T11:24:00Z</dcterms:created>
  <dcterms:modified xsi:type="dcterms:W3CDTF">2021-03-15T11:06:00Z</dcterms:modified>
</cp:coreProperties>
</file>